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3AE84" w14:textId="77777777" w:rsidR="004707D5" w:rsidRPr="001C2D84" w:rsidRDefault="004707D5" w:rsidP="00211D92">
      <w:pPr>
        <w:pStyle w:val="a8"/>
      </w:pPr>
    </w:p>
    <w:p w14:paraId="0D133B65" w14:textId="77777777" w:rsidR="004707D5" w:rsidRPr="001C2D84" w:rsidRDefault="004707D5" w:rsidP="00211D92">
      <w:pPr>
        <w:pStyle w:val="a8"/>
      </w:pPr>
    </w:p>
    <w:p w14:paraId="35DA56C7" w14:textId="4CB94B8F" w:rsidR="00947D5C" w:rsidRPr="001C2D84" w:rsidRDefault="00371207" w:rsidP="00371207">
      <w:pPr>
        <w:pStyle w:val="a8"/>
        <w:ind w:firstLine="0"/>
      </w:pPr>
      <w:r>
        <w:rPr>
          <w:noProof/>
        </w:rPr>
        <w:drawing>
          <wp:inline distT="0" distB="0" distL="0" distR="0" wp14:anchorId="36276764" wp14:editId="1A9B23CE">
            <wp:extent cx="5934075" cy="923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923925"/>
                    </a:xfrm>
                    <a:prstGeom prst="rect">
                      <a:avLst/>
                    </a:prstGeom>
                    <a:noFill/>
                    <a:ln>
                      <a:noFill/>
                    </a:ln>
                  </pic:spPr>
                </pic:pic>
              </a:graphicData>
            </a:graphic>
          </wp:inline>
        </w:drawing>
      </w:r>
    </w:p>
    <w:p w14:paraId="143FD5E8" w14:textId="77777777" w:rsidR="00556F98" w:rsidRPr="001C2D84" w:rsidRDefault="00556F98" w:rsidP="00211D92">
      <w:pPr>
        <w:pStyle w:val="a8"/>
      </w:pPr>
    </w:p>
    <w:p w14:paraId="3BD167EF" w14:textId="77777777" w:rsidR="00371207" w:rsidRDefault="00371207" w:rsidP="00900004">
      <w:pPr>
        <w:pStyle w:val="ae"/>
      </w:pPr>
    </w:p>
    <w:p w14:paraId="6B8D1237" w14:textId="77777777" w:rsidR="00371207" w:rsidRDefault="00371207" w:rsidP="00900004">
      <w:pPr>
        <w:pStyle w:val="ae"/>
      </w:pPr>
    </w:p>
    <w:p w14:paraId="1E00B262" w14:textId="77777777" w:rsidR="00371207" w:rsidRDefault="00371207" w:rsidP="00900004">
      <w:pPr>
        <w:pStyle w:val="ae"/>
      </w:pPr>
    </w:p>
    <w:p w14:paraId="5695AC9D" w14:textId="59786982" w:rsidR="00580599" w:rsidRPr="001C2D84" w:rsidRDefault="00F513AB" w:rsidP="00900004">
      <w:pPr>
        <w:pStyle w:val="ae"/>
      </w:pPr>
      <w:r w:rsidRPr="001C2D84">
        <w:t>ПРограммный комплекс</w:t>
      </w:r>
      <w:r w:rsidR="00AC4F67" w:rsidRPr="001C2D84">
        <w:t xml:space="preserve"> </w:t>
      </w:r>
      <w:r w:rsidR="005E737E" w:rsidRPr="001C2D84">
        <w:br/>
        <w:t>«</w:t>
      </w:r>
      <w:r w:rsidR="00AC4F67" w:rsidRPr="001C2D84">
        <w:rPr>
          <w:lang w:val="en-US"/>
        </w:rPr>
        <w:t>P</w:t>
      </w:r>
      <w:r w:rsidR="00371207">
        <w:rPr>
          <w:lang w:val="en-US"/>
        </w:rPr>
        <w:t>licante</w:t>
      </w:r>
      <w:r w:rsidR="00371207" w:rsidRPr="00371207">
        <w:t xml:space="preserve"> 1.</w:t>
      </w:r>
      <w:r w:rsidR="00371207">
        <w:rPr>
          <w:lang w:val="en-US"/>
        </w:rPr>
        <w:t>0</w:t>
      </w:r>
      <w:r w:rsidR="005E737E" w:rsidRPr="001C2D84">
        <w:t>»</w:t>
      </w:r>
      <w:r w:rsidR="00AC4F67" w:rsidRPr="001C2D84">
        <w:t xml:space="preserve"> </w:t>
      </w:r>
    </w:p>
    <w:p w14:paraId="2CDF8BA5" w14:textId="77777777" w:rsidR="00900004" w:rsidRPr="001C2D84" w:rsidRDefault="00900004" w:rsidP="00900004">
      <w:pPr>
        <w:pStyle w:val="ae"/>
      </w:pPr>
    </w:p>
    <w:p w14:paraId="6755DCC5" w14:textId="63555ED6" w:rsidR="004707D5" w:rsidRPr="001C2D84" w:rsidRDefault="00947D5C" w:rsidP="00976B9C">
      <w:pPr>
        <w:pStyle w:val="af"/>
        <w:outlineLvl w:val="9"/>
      </w:pPr>
      <w:bookmarkStart w:id="0" w:name="_Toc437363132"/>
      <w:r w:rsidRPr="001C2D84">
        <w:t xml:space="preserve">Руководство </w:t>
      </w:r>
      <w:bookmarkEnd w:id="0"/>
      <w:r w:rsidR="008667FE" w:rsidRPr="001C2D84">
        <w:t>оператора</w:t>
      </w:r>
    </w:p>
    <w:p w14:paraId="23D5FDD7" w14:textId="005AEFDC" w:rsidR="00A24404" w:rsidRPr="001C2D84" w:rsidRDefault="00A24404" w:rsidP="00976B9C">
      <w:pPr>
        <w:pStyle w:val="af"/>
        <w:outlineLvl w:val="9"/>
      </w:pPr>
      <w:r w:rsidRPr="001C2D84">
        <w:t>(базовые функции)</w:t>
      </w:r>
    </w:p>
    <w:p w14:paraId="64036780" w14:textId="7A5C7ECF" w:rsidR="007A29BF" w:rsidRDefault="007A29BF" w:rsidP="007A29BF">
      <w:pPr>
        <w:tabs>
          <w:tab w:val="left" w:pos="2310"/>
        </w:tabs>
      </w:pPr>
    </w:p>
    <w:p w14:paraId="7B7484B4" w14:textId="77777777" w:rsidR="00371207" w:rsidRDefault="00371207" w:rsidP="007A29BF">
      <w:pPr>
        <w:tabs>
          <w:tab w:val="left" w:pos="2310"/>
        </w:tabs>
      </w:pPr>
    </w:p>
    <w:p w14:paraId="4013DD7C" w14:textId="77777777" w:rsidR="00371207" w:rsidRDefault="00371207" w:rsidP="007A29BF">
      <w:pPr>
        <w:tabs>
          <w:tab w:val="left" w:pos="2310"/>
        </w:tabs>
      </w:pPr>
    </w:p>
    <w:p w14:paraId="5524ADB2" w14:textId="77777777" w:rsidR="00371207" w:rsidRDefault="00371207" w:rsidP="007A29BF">
      <w:pPr>
        <w:tabs>
          <w:tab w:val="left" w:pos="2310"/>
        </w:tabs>
      </w:pPr>
    </w:p>
    <w:p w14:paraId="7B2862B9" w14:textId="77777777" w:rsidR="00371207" w:rsidRDefault="00371207" w:rsidP="007A29BF">
      <w:pPr>
        <w:tabs>
          <w:tab w:val="left" w:pos="2310"/>
        </w:tabs>
      </w:pPr>
    </w:p>
    <w:p w14:paraId="576043F9" w14:textId="77777777" w:rsidR="00371207" w:rsidRPr="001C2D84" w:rsidRDefault="00371207" w:rsidP="007A29BF">
      <w:pPr>
        <w:tabs>
          <w:tab w:val="left" w:pos="2310"/>
        </w:tabs>
      </w:pPr>
    </w:p>
    <w:tbl>
      <w:tblPr>
        <w:tblStyle w:val="af7"/>
        <w:tblW w:w="0" w:type="auto"/>
        <w:tblInd w:w="2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7A29BF" w:rsidRPr="00371207" w14:paraId="1ED3A688" w14:textId="77777777" w:rsidTr="00AA03DB">
        <w:tc>
          <w:tcPr>
            <w:tcW w:w="4252" w:type="dxa"/>
          </w:tcPr>
          <w:p w14:paraId="71A695F4" w14:textId="1D7F49DB" w:rsidR="007A29BF" w:rsidRPr="00371207" w:rsidRDefault="00371207" w:rsidP="00900004">
            <w:pPr>
              <w:pStyle w:val="-f3"/>
              <w:rPr>
                <w:b w:val="0"/>
              </w:rPr>
            </w:pPr>
            <w:r w:rsidRPr="00371207">
              <w:rPr>
                <w:b w:val="0"/>
              </w:rPr>
              <w:t>на</w:t>
            </w:r>
            <w:r w:rsidR="00F513AB" w:rsidRPr="00371207">
              <w:rPr>
                <w:b w:val="0"/>
              </w:rPr>
              <w:t xml:space="preserve"> </w:t>
            </w:r>
            <w:r w:rsidR="00B009F6" w:rsidRPr="00371207">
              <w:rPr>
                <w:b w:val="0"/>
                <w:noProof/>
              </w:rPr>
              <w:fldChar w:fldCharType="begin"/>
            </w:r>
            <w:r w:rsidR="00B009F6" w:rsidRPr="00371207">
              <w:rPr>
                <w:b w:val="0"/>
                <w:noProof/>
              </w:rPr>
              <w:instrText xml:space="preserve"> NUMPAGES  \* Arabic  \* MERGEFORMAT </w:instrText>
            </w:r>
            <w:r w:rsidR="00B009F6" w:rsidRPr="00371207">
              <w:rPr>
                <w:b w:val="0"/>
                <w:noProof/>
              </w:rPr>
              <w:fldChar w:fldCharType="separate"/>
            </w:r>
            <w:r>
              <w:rPr>
                <w:b w:val="0"/>
                <w:noProof/>
              </w:rPr>
              <w:t>37</w:t>
            </w:r>
            <w:r w:rsidR="00B009F6" w:rsidRPr="00371207">
              <w:rPr>
                <w:b w:val="0"/>
                <w:noProof/>
              </w:rPr>
              <w:fldChar w:fldCharType="end"/>
            </w:r>
            <w:bookmarkStart w:id="1" w:name="_GoBack"/>
            <w:bookmarkEnd w:id="1"/>
            <w:r w:rsidRPr="00371207">
              <w:rPr>
                <w:b w:val="0"/>
                <w:noProof/>
              </w:rPr>
              <w:t xml:space="preserve"> листах</w:t>
            </w:r>
          </w:p>
        </w:tc>
      </w:tr>
    </w:tbl>
    <w:p w14:paraId="38A870AB" w14:textId="77777777" w:rsidR="007D3D7F" w:rsidRPr="001C2D84" w:rsidRDefault="007D3D7F" w:rsidP="007A29BF">
      <w:pPr>
        <w:tabs>
          <w:tab w:val="left" w:pos="2310"/>
        </w:tabs>
      </w:pPr>
    </w:p>
    <w:p w14:paraId="30F731FB" w14:textId="77777777" w:rsidR="00C01DCC" w:rsidRPr="001C2D84" w:rsidRDefault="00C01DCC"/>
    <w:p w14:paraId="16452634" w14:textId="77777777" w:rsidR="00644DB1" w:rsidRPr="001C2D84" w:rsidRDefault="00644DB1"/>
    <w:p w14:paraId="7E49D9A3" w14:textId="77777777" w:rsidR="00644DB1" w:rsidRDefault="00644DB1"/>
    <w:p w14:paraId="7DC0F6AE" w14:textId="77777777" w:rsidR="004E2077" w:rsidRDefault="004E2077"/>
    <w:p w14:paraId="6EC464D3" w14:textId="77777777" w:rsidR="004E2077" w:rsidRDefault="004E2077"/>
    <w:p w14:paraId="7F5CD6FA" w14:textId="77777777" w:rsidR="004E2077" w:rsidRPr="001C2D84" w:rsidRDefault="004E2077"/>
    <w:p w14:paraId="4091EF70" w14:textId="77777777" w:rsidR="00F513AB" w:rsidRPr="001C2D84" w:rsidRDefault="00F513AB" w:rsidP="00F513AB">
      <w:pPr>
        <w:jc w:val="center"/>
      </w:pPr>
    </w:p>
    <w:p w14:paraId="7EF4DDA2" w14:textId="77777777" w:rsidR="00900004" w:rsidRPr="001C2D84" w:rsidRDefault="00900004" w:rsidP="00F513AB">
      <w:pPr>
        <w:jc w:val="center"/>
      </w:pPr>
    </w:p>
    <w:p w14:paraId="12E77A1A" w14:textId="77777777" w:rsidR="00900004" w:rsidRPr="001C2D84" w:rsidRDefault="00900004" w:rsidP="00F513AB">
      <w:pPr>
        <w:jc w:val="center"/>
      </w:pPr>
    </w:p>
    <w:p w14:paraId="554400CD" w14:textId="77777777" w:rsidR="00900004" w:rsidRPr="001C2D84" w:rsidRDefault="00900004" w:rsidP="00F513AB">
      <w:pPr>
        <w:jc w:val="center"/>
      </w:pPr>
    </w:p>
    <w:p w14:paraId="010F525E" w14:textId="1323DBDA" w:rsidR="00F513AB" w:rsidRPr="001C2D84" w:rsidRDefault="003359A3" w:rsidP="00F513AB">
      <w:pPr>
        <w:jc w:val="center"/>
      </w:pPr>
      <w:r>
        <w:t>2023</w:t>
      </w:r>
    </w:p>
    <w:p w14:paraId="722F4B42" w14:textId="77777777" w:rsidR="00AF7D79" w:rsidRPr="001C2D84" w:rsidRDefault="00AF7D79">
      <w:pPr>
        <w:sectPr w:rsidR="00AF7D79" w:rsidRPr="001C2D84" w:rsidSect="00371207">
          <w:headerReference w:type="default" r:id="rId9"/>
          <w:footerReference w:type="first" r:id="rId10"/>
          <w:pgSz w:w="11906" w:h="16838" w:code="9"/>
          <w:pgMar w:top="1135" w:right="851" w:bottom="1315" w:left="1701" w:header="567" w:footer="284" w:gutter="0"/>
          <w:cols w:space="708"/>
          <w:titlePg/>
          <w:docGrid w:linePitch="360"/>
        </w:sectPr>
      </w:pPr>
    </w:p>
    <w:p w14:paraId="1B67055C" w14:textId="77777777" w:rsidR="00C800A0" w:rsidRPr="001C2D84" w:rsidRDefault="00556F98" w:rsidP="00976B9C">
      <w:pPr>
        <w:pStyle w:val="1e"/>
      </w:pPr>
      <w:r w:rsidRPr="001C2D84">
        <w:lastRenderedPageBreak/>
        <w:t>С</w:t>
      </w:r>
      <w:r w:rsidR="00C800A0" w:rsidRPr="001C2D84">
        <w:t>одержание</w:t>
      </w:r>
    </w:p>
    <w:p w14:paraId="1C58AA51" w14:textId="77777777" w:rsidR="001C2D84" w:rsidRPr="001C2D84" w:rsidRDefault="00005F7F">
      <w:pPr>
        <w:pStyle w:val="17"/>
        <w:rPr>
          <w:rFonts w:eastAsiaTheme="minorEastAsia"/>
          <w:bCs w:val="0"/>
          <w:noProof/>
          <w:sz w:val="22"/>
          <w:szCs w:val="22"/>
        </w:rPr>
      </w:pPr>
      <w:r w:rsidRPr="001C2D84">
        <w:fldChar w:fldCharType="begin"/>
      </w:r>
      <w:r w:rsidRPr="001C2D84">
        <w:instrText xml:space="preserve"> TOC \o "1-2" \h \z \u </w:instrText>
      </w:r>
      <w:r w:rsidRPr="001C2D84">
        <w:fldChar w:fldCharType="separate"/>
      </w:r>
      <w:hyperlink w:anchor="_Toc474498545" w:history="1">
        <w:r w:rsidR="001C2D84" w:rsidRPr="001C2D84">
          <w:rPr>
            <w:rStyle w:val="aff4"/>
          </w:rPr>
          <w:t>1.</w:t>
        </w:r>
        <w:r w:rsidR="001C2D84" w:rsidRPr="001C2D84">
          <w:rPr>
            <w:rFonts w:eastAsiaTheme="minorEastAsia"/>
            <w:bCs w:val="0"/>
            <w:noProof/>
            <w:sz w:val="22"/>
            <w:szCs w:val="22"/>
          </w:rPr>
          <w:tab/>
        </w:r>
        <w:r w:rsidR="001C2D84" w:rsidRPr="001C2D84">
          <w:rPr>
            <w:rStyle w:val="aff4"/>
          </w:rPr>
          <w:t>Введение</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_Toc474498545 \h </w:instrText>
        </w:r>
        <w:r w:rsidR="001C2D84" w:rsidRPr="001C2D84">
          <w:rPr>
            <w:noProof/>
            <w:webHidden/>
          </w:rPr>
        </w:r>
        <w:r w:rsidR="001C2D84" w:rsidRPr="001C2D84">
          <w:rPr>
            <w:noProof/>
            <w:webHidden/>
          </w:rPr>
          <w:fldChar w:fldCharType="separate"/>
        </w:r>
        <w:r w:rsidR="00371207">
          <w:rPr>
            <w:noProof/>
            <w:webHidden/>
          </w:rPr>
          <w:t>4</w:t>
        </w:r>
        <w:r w:rsidR="001C2D84" w:rsidRPr="001C2D84">
          <w:rPr>
            <w:noProof/>
            <w:webHidden/>
          </w:rPr>
          <w:fldChar w:fldCharType="end"/>
        </w:r>
      </w:hyperlink>
    </w:p>
    <w:p w14:paraId="108A9FCC" w14:textId="77777777" w:rsidR="001C2D84" w:rsidRPr="001C2D84" w:rsidRDefault="00F72E6E">
      <w:pPr>
        <w:pStyle w:val="2c"/>
        <w:rPr>
          <w:rFonts w:eastAsiaTheme="minorEastAsia"/>
          <w:noProof/>
          <w:sz w:val="22"/>
          <w:szCs w:val="22"/>
        </w:rPr>
      </w:pPr>
      <w:hyperlink w:anchor="_Toc474498546" w:history="1">
        <w:r w:rsidR="001C2D84" w:rsidRPr="001C2D84">
          <w:rPr>
            <w:rStyle w:val="aff4"/>
          </w:rPr>
          <w:t>1.1.</w:t>
        </w:r>
        <w:r w:rsidR="001C2D84" w:rsidRPr="001C2D84">
          <w:rPr>
            <w:rFonts w:eastAsiaTheme="minorEastAsia"/>
            <w:noProof/>
            <w:sz w:val="22"/>
            <w:szCs w:val="22"/>
          </w:rPr>
          <w:tab/>
        </w:r>
        <w:r w:rsidR="001C2D84" w:rsidRPr="001C2D84">
          <w:rPr>
            <w:rStyle w:val="aff4"/>
          </w:rPr>
          <w:t>Область применения</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_Toc474498546 \h </w:instrText>
        </w:r>
        <w:r w:rsidR="001C2D84" w:rsidRPr="001C2D84">
          <w:rPr>
            <w:noProof/>
            <w:webHidden/>
          </w:rPr>
        </w:r>
        <w:r w:rsidR="001C2D84" w:rsidRPr="001C2D84">
          <w:rPr>
            <w:noProof/>
            <w:webHidden/>
          </w:rPr>
          <w:fldChar w:fldCharType="separate"/>
        </w:r>
        <w:r w:rsidR="00371207">
          <w:rPr>
            <w:noProof/>
            <w:webHidden/>
          </w:rPr>
          <w:t>4</w:t>
        </w:r>
        <w:r w:rsidR="001C2D84" w:rsidRPr="001C2D84">
          <w:rPr>
            <w:noProof/>
            <w:webHidden/>
          </w:rPr>
          <w:fldChar w:fldCharType="end"/>
        </w:r>
      </w:hyperlink>
    </w:p>
    <w:p w14:paraId="31211BB1" w14:textId="77777777" w:rsidR="001C2D84" w:rsidRPr="001C2D84" w:rsidRDefault="00F72E6E">
      <w:pPr>
        <w:pStyle w:val="2c"/>
        <w:rPr>
          <w:rFonts w:eastAsiaTheme="minorEastAsia"/>
          <w:noProof/>
          <w:sz w:val="22"/>
          <w:szCs w:val="22"/>
        </w:rPr>
      </w:pPr>
      <w:hyperlink w:anchor="_Toc474498547" w:history="1">
        <w:r w:rsidR="001C2D84" w:rsidRPr="001C2D84">
          <w:rPr>
            <w:rStyle w:val="aff4"/>
          </w:rPr>
          <w:t>1.2.</w:t>
        </w:r>
        <w:r w:rsidR="001C2D84" w:rsidRPr="001C2D84">
          <w:rPr>
            <w:rFonts w:eastAsiaTheme="minorEastAsia"/>
            <w:noProof/>
            <w:sz w:val="22"/>
            <w:szCs w:val="22"/>
          </w:rPr>
          <w:tab/>
        </w:r>
        <w:r w:rsidR="001C2D84" w:rsidRPr="001C2D84">
          <w:rPr>
            <w:rStyle w:val="aff4"/>
          </w:rPr>
          <w:t>Краткое описание возможностей</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_Toc474498547 \h </w:instrText>
        </w:r>
        <w:r w:rsidR="001C2D84" w:rsidRPr="001C2D84">
          <w:rPr>
            <w:noProof/>
            <w:webHidden/>
          </w:rPr>
        </w:r>
        <w:r w:rsidR="001C2D84" w:rsidRPr="001C2D84">
          <w:rPr>
            <w:noProof/>
            <w:webHidden/>
          </w:rPr>
          <w:fldChar w:fldCharType="separate"/>
        </w:r>
        <w:r w:rsidR="00371207">
          <w:rPr>
            <w:noProof/>
            <w:webHidden/>
          </w:rPr>
          <w:t>4</w:t>
        </w:r>
        <w:r w:rsidR="001C2D84" w:rsidRPr="001C2D84">
          <w:rPr>
            <w:noProof/>
            <w:webHidden/>
          </w:rPr>
          <w:fldChar w:fldCharType="end"/>
        </w:r>
      </w:hyperlink>
    </w:p>
    <w:p w14:paraId="5E30332F" w14:textId="77777777" w:rsidR="001C2D84" w:rsidRPr="001C2D84" w:rsidRDefault="00F72E6E">
      <w:pPr>
        <w:pStyle w:val="2c"/>
        <w:rPr>
          <w:rFonts w:eastAsiaTheme="minorEastAsia"/>
          <w:noProof/>
          <w:sz w:val="22"/>
          <w:szCs w:val="22"/>
        </w:rPr>
      </w:pPr>
      <w:hyperlink w:anchor="_Toc474498548" w:history="1">
        <w:r w:rsidR="001C2D84" w:rsidRPr="001C2D84">
          <w:rPr>
            <w:rStyle w:val="aff4"/>
          </w:rPr>
          <w:t>1.3.</w:t>
        </w:r>
        <w:r w:rsidR="001C2D84" w:rsidRPr="001C2D84">
          <w:rPr>
            <w:rFonts w:eastAsiaTheme="minorEastAsia"/>
            <w:noProof/>
            <w:sz w:val="22"/>
            <w:szCs w:val="22"/>
          </w:rPr>
          <w:tab/>
        </w:r>
        <w:r w:rsidR="001C2D84" w:rsidRPr="001C2D84">
          <w:rPr>
            <w:rStyle w:val="aff4"/>
          </w:rPr>
          <w:t>Уровень подготовки пользователя</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_Toc474498548 \h </w:instrText>
        </w:r>
        <w:r w:rsidR="001C2D84" w:rsidRPr="001C2D84">
          <w:rPr>
            <w:noProof/>
            <w:webHidden/>
          </w:rPr>
        </w:r>
        <w:r w:rsidR="001C2D84" w:rsidRPr="001C2D84">
          <w:rPr>
            <w:noProof/>
            <w:webHidden/>
          </w:rPr>
          <w:fldChar w:fldCharType="separate"/>
        </w:r>
        <w:r w:rsidR="00371207">
          <w:rPr>
            <w:noProof/>
            <w:webHidden/>
          </w:rPr>
          <w:t>4</w:t>
        </w:r>
        <w:r w:rsidR="001C2D84" w:rsidRPr="001C2D84">
          <w:rPr>
            <w:noProof/>
            <w:webHidden/>
          </w:rPr>
          <w:fldChar w:fldCharType="end"/>
        </w:r>
      </w:hyperlink>
    </w:p>
    <w:p w14:paraId="7A2882C3" w14:textId="77777777" w:rsidR="001C2D84" w:rsidRPr="001C2D84" w:rsidRDefault="00F72E6E">
      <w:pPr>
        <w:pStyle w:val="2c"/>
        <w:rPr>
          <w:rFonts w:eastAsiaTheme="minorEastAsia"/>
          <w:noProof/>
          <w:sz w:val="22"/>
          <w:szCs w:val="22"/>
        </w:rPr>
      </w:pPr>
      <w:hyperlink w:anchor="_Toc474498549" w:history="1">
        <w:r w:rsidR="001C2D84" w:rsidRPr="001C2D84">
          <w:rPr>
            <w:rStyle w:val="aff4"/>
          </w:rPr>
          <w:t>1.4.</w:t>
        </w:r>
        <w:r w:rsidR="001C2D84" w:rsidRPr="001C2D84">
          <w:rPr>
            <w:rFonts w:eastAsiaTheme="minorEastAsia"/>
            <w:noProof/>
            <w:sz w:val="22"/>
            <w:szCs w:val="22"/>
          </w:rPr>
          <w:tab/>
        </w:r>
        <w:r w:rsidR="001C2D84" w:rsidRPr="001C2D84">
          <w:rPr>
            <w:rStyle w:val="aff4"/>
          </w:rPr>
          <w:t>Условия применения</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_Toc474498549 \h </w:instrText>
        </w:r>
        <w:r w:rsidR="001C2D84" w:rsidRPr="001C2D84">
          <w:rPr>
            <w:noProof/>
            <w:webHidden/>
          </w:rPr>
        </w:r>
        <w:r w:rsidR="001C2D84" w:rsidRPr="001C2D84">
          <w:rPr>
            <w:noProof/>
            <w:webHidden/>
          </w:rPr>
          <w:fldChar w:fldCharType="separate"/>
        </w:r>
        <w:r w:rsidR="00371207">
          <w:rPr>
            <w:noProof/>
            <w:webHidden/>
          </w:rPr>
          <w:t>4</w:t>
        </w:r>
        <w:r w:rsidR="001C2D84" w:rsidRPr="001C2D84">
          <w:rPr>
            <w:noProof/>
            <w:webHidden/>
          </w:rPr>
          <w:fldChar w:fldCharType="end"/>
        </w:r>
      </w:hyperlink>
    </w:p>
    <w:p w14:paraId="7F2D7A3B" w14:textId="77777777" w:rsidR="001C2D84" w:rsidRPr="001C2D84" w:rsidRDefault="00F72E6E">
      <w:pPr>
        <w:pStyle w:val="17"/>
        <w:rPr>
          <w:rFonts w:eastAsiaTheme="minorEastAsia"/>
          <w:bCs w:val="0"/>
          <w:noProof/>
          <w:sz w:val="22"/>
          <w:szCs w:val="22"/>
        </w:rPr>
      </w:pPr>
      <w:hyperlink w:anchor="_Toc474498550" w:history="1">
        <w:r w:rsidR="001C2D84" w:rsidRPr="001C2D84">
          <w:rPr>
            <w:rStyle w:val="aff4"/>
          </w:rPr>
          <w:t>2.</w:t>
        </w:r>
        <w:r w:rsidR="001C2D84" w:rsidRPr="001C2D84">
          <w:rPr>
            <w:rFonts w:eastAsiaTheme="minorEastAsia"/>
            <w:bCs w:val="0"/>
            <w:noProof/>
            <w:sz w:val="22"/>
            <w:szCs w:val="22"/>
          </w:rPr>
          <w:tab/>
        </w:r>
        <w:r w:rsidR="001C2D84" w:rsidRPr="001C2D84">
          <w:rPr>
            <w:rStyle w:val="aff4"/>
          </w:rPr>
          <w:t>Подготовка к работе и запуск программы</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_Toc474498550 \h </w:instrText>
        </w:r>
        <w:r w:rsidR="001C2D84" w:rsidRPr="001C2D84">
          <w:rPr>
            <w:noProof/>
            <w:webHidden/>
          </w:rPr>
        </w:r>
        <w:r w:rsidR="001C2D84" w:rsidRPr="001C2D84">
          <w:rPr>
            <w:noProof/>
            <w:webHidden/>
          </w:rPr>
          <w:fldChar w:fldCharType="separate"/>
        </w:r>
        <w:r w:rsidR="00371207">
          <w:rPr>
            <w:noProof/>
            <w:webHidden/>
          </w:rPr>
          <w:t>6</w:t>
        </w:r>
        <w:r w:rsidR="001C2D84" w:rsidRPr="001C2D84">
          <w:rPr>
            <w:noProof/>
            <w:webHidden/>
          </w:rPr>
          <w:fldChar w:fldCharType="end"/>
        </w:r>
      </w:hyperlink>
    </w:p>
    <w:p w14:paraId="0EB73255" w14:textId="77777777" w:rsidR="001C2D84" w:rsidRPr="001C2D84" w:rsidRDefault="00F72E6E">
      <w:pPr>
        <w:pStyle w:val="2c"/>
        <w:rPr>
          <w:rFonts w:eastAsiaTheme="minorEastAsia"/>
          <w:noProof/>
          <w:sz w:val="22"/>
          <w:szCs w:val="22"/>
        </w:rPr>
      </w:pPr>
      <w:hyperlink w:anchor="_Toc474498551" w:history="1">
        <w:r w:rsidR="001C2D84" w:rsidRPr="001C2D84">
          <w:rPr>
            <w:rStyle w:val="aff4"/>
          </w:rPr>
          <w:t>2.1.</w:t>
        </w:r>
        <w:r w:rsidR="001C2D84" w:rsidRPr="001C2D84">
          <w:rPr>
            <w:rFonts w:eastAsiaTheme="minorEastAsia"/>
            <w:noProof/>
            <w:sz w:val="22"/>
            <w:szCs w:val="22"/>
          </w:rPr>
          <w:tab/>
        </w:r>
        <w:r w:rsidR="001C2D84" w:rsidRPr="001C2D84">
          <w:rPr>
            <w:rStyle w:val="aff4"/>
          </w:rPr>
          <w:t>Порядок запуска программы</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_Toc474498551 \h </w:instrText>
        </w:r>
        <w:r w:rsidR="001C2D84" w:rsidRPr="001C2D84">
          <w:rPr>
            <w:noProof/>
            <w:webHidden/>
          </w:rPr>
        </w:r>
        <w:r w:rsidR="001C2D84" w:rsidRPr="001C2D84">
          <w:rPr>
            <w:noProof/>
            <w:webHidden/>
          </w:rPr>
          <w:fldChar w:fldCharType="separate"/>
        </w:r>
        <w:r w:rsidR="00371207">
          <w:rPr>
            <w:noProof/>
            <w:webHidden/>
          </w:rPr>
          <w:t>6</w:t>
        </w:r>
        <w:r w:rsidR="001C2D84" w:rsidRPr="001C2D84">
          <w:rPr>
            <w:noProof/>
            <w:webHidden/>
          </w:rPr>
          <w:fldChar w:fldCharType="end"/>
        </w:r>
      </w:hyperlink>
    </w:p>
    <w:p w14:paraId="251294F6" w14:textId="77777777" w:rsidR="001C2D84" w:rsidRPr="001C2D84" w:rsidRDefault="00F72E6E">
      <w:pPr>
        <w:pStyle w:val="2c"/>
        <w:rPr>
          <w:rFonts w:eastAsiaTheme="minorEastAsia"/>
          <w:noProof/>
          <w:sz w:val="22"/>
          <w:szCs w:val="22"/>
        </w:rPr>
      </w:pPr>
      <w:hyperlink w:anchor="_Toc474498552" w:history="1">
        <w:r w:rsidR="001C2D84" w:rsidRPr="001C2D84">
          <w:rPr>
            <w:rStyle w:val="aff4"/>
          </w:rPr>
          <w:t>2.2.</w:t>
        </w:r>
        <w:r w:rsidR="001C2D84" w:rsidRPr="001C2D84">
          <w:rPr>
            <w:rFonts w:eastAsiaTheme="minorEastAsia"/>
            <w:noProof/>
            <w:sz w:val="22"/>
            <w:szCs w:val="22"/>
          </w:rPr>
          <w:tab/>
        </w:r>
        <w:r w:rsidR="001C2D84" w:rsidRPr="001C2D84">
          <w:rPr>
            <w:rStyle w:val="aff4"/>
          </w:rPr>
          <w:t>Порядок проверки работоспособности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_Toc474498552 \h </w:instrText>
        </w:r>
        <w:r w:rsidR="001C2D84" w:rsidRPr="001C2D84">
          <w:rPr>
            <w:noProof/>
            <w:webHidden/>
          </w:rPr>
        </w:r>
        <w:r w:rsidR="001C2D84" w:rsidRPr="001C2D84">
          <w:rPr>
            <w:noProof/>
            <w:webHidden/>
          </w:rPr>
          <w:fldChar w:fldCharType="separate"/>
        </w:r>
        <w:r w:rsidR="00371207">
          <w:rPr>
            <w:noProof/>
            <w:webHidden/>
          </w:rPr>
          <w:t>7</w:t>
        </w:r>
        <w:r w:rsidR="001C2D84" w:rsidRPr="001C2D84">
          <w:rPr>
            <w:noProof/>
            <w:webHidden/>
          </w:rPr>
          <w:fldChar w:fldCharType="end"/>
        </w:r>
      </w:hyperlink>
    </w:p>
    <w:p w14:paraId="54E9700A" w14:textId="77777777" w:rsidR="001C2D84" w:rsidRPr="001C2D84" w:rsidRDefault="00F72E6E">
      <w:pPr>
        <w:pStyle w:val="17"/>
        <w:rPr>
          <w:rFonts w:eastAsiaTheme="minorEastAsia"/>
          <w:bCs w:val="0"/>
          <w:noProof/>
          <w:sz w:val="22"/>
          <w:szCs w:val="22"/>
        </w:rPr>
      </w:pPr>
      <w:hyperlink w:anchor="_Toc474498553" w:history="1">
        <w:r w:rsidR="001C2D84" w:rsidRPr="001C2D84">
          <w:rPr>
            <w:rStyle w:val="aff4"/>
          </w:rPr>
          <w:t>3.</w:t>
        </w:r>
        <w:r w:rsidR="001C2D84" w:rsidRPr="001C2D84">
          <w:rPr>
            <w:rFonts w:eastAsiaTheme="minorEastAsia"/>
            <w:bCs w:val="0"/>
            <w:noProof/>
            <w:sz w:val="22"/>
            <w:szCs w:val="22"/>
          </w:rPr>
          <w:tab/>
        </w:r>
        <w:r w:rsidR="001C2D84" w:rsidRPr="001C2D84">
          <w:rPr>
            <w:rStyle w:val="aff4"/>
          </w:rPr>
          <w:t>Описание интерфейса пользователя</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_Toc474498553 \h </w:instrText>
        </w:r>
        <w:r w:rsidR="001C2D84" w:rsidRPr="001C2D84">
          <w:rPr>
            <w:noProof/>
            <w:webHidden/>
          </w:rPr>
        </w:r>
        <w:r w:rsidR="001C2D84" w:rsidRPr="001C2D84">
          <w:rPr>
            <w:noProof/>
            <w:webHidden/>
          </w:rPr>
          <w:fldChar w:fldCharType="separate"/>
        </w:r>
        <w:r w:rsidR="00371207">
          <w:rPr>
            <w:noProof/>
            <w:webHidden/>
          </w:rPr>
          <w:t>8</w:t>
        </w:r>
        <w:r w:rsidR="001C2D84" w:rsidRPr="001C2D84">
          <w:rPr>
            <w:noProof/>
            <w:webHidden/>
          </w:rPr>
          <w:fldChar w:fldCharType="end"/>
        </w:r>
      </w:hyperlink>
    </w:p>
    <w:p w14:paraId="1A7C2533" w14:textId="77777777" w:rsidR="001C2D84" w:rsidRPr="001C2D84" w:rsidRDefault="00F72E6E">
      <w:pPr>
        <w:pStyle w:val="2c"/>
        <w:rPr>
          <w:rFonts w:eastAsiaTheme="minorEastAsia"/>
          <w:noProof/>
          <w:sz w:val="22"/>
          <w:szCs w:val="22"/>
        </w:rPr>
      </w:pPr>
      <w:hyperlink w:anchor="_Toc474498554" w:history="1">
        <w:r w:rsidR="001C2D84" w:rsidRPr="001C2D84">
          <w:rPr>
            <w:rStyle w:val="aff4"/>
          </w:rPr>
          <w:t>3.1.</w:t>
        </w:r>
        <w:r w:rsidR="001C2D84" w:rsidRPr="001C2D84">
          <w:rPr>
            <w:rFonts w:eastAsiaTheme="minorEastAsia"/>
            <w:noProof/>
            <w:sz w:val="22"/>
            <w:szCs w:val="22"/>
          </w:rPr>
          <w:tab/>
        </w:r>
        <w:r w:rsidR="001C2D84" w:rsidRPr="001C2D84">
          <w:rPr>
            <w:rStyle w:val="aff4"/>
          </w:rPr>
          <w:t>Главное меню</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_Toc474498554 \h </w:instrText>
        </w:r>
        <w:r w:rsidR="001C2D84" w:rsidRPr="001C2D84">
          <w:rPr>
            <w:noProof/>
            <w:webHidden/>
          </w:rPr>
        </w:r>
        <w:r w:rsidR="001C2D84" w:rsidRPr="001C2D84">
          <w:rPr>
            <w:noProof/>
            <w:webHidden/>
          </w:rPr>
          <w:fldChar w:fldCharType="separate"/>
        </w:r>
        <w:r w:rsidR="00371207">
          <w:rPr>
            <w:noProof/>
            <w:webHidden/>
          </w:rPr>
          <w:t>8</w:t>
        </w:r>
        <w:r w:rsidR="001C2D84" w:rsidRPr="001C2D84">
          <w:rPr>
            <w:noProof/>
            <w:webHidden/>
          </w:rPr>
          <w:fldChar w:fldCharType="end"/>
        </w:r>
      </w:hyperlink>
    </w:p>
    <w:p w14:paraId="27ABC8C8" w14:textId="77777777" w:rsidR="001C2D84" w:rsidRPr="001C2D84" w:rsidRDefault="00F72E6E">
      <w:pPr>
        <w:pStyle w:val="2c"/>
        <w:rPr>
          <w:rFonts w:eastAsiaTheme="minorEastAsia"/>
          <w:noProof/>
          <w:sz w:val="22"/>
          <w:szCs w:val="22"/>
        </w:rPr>
      </w:pPr>
      <w:hyperlink w:anchor="_Toc474498555" w:history="1">
        <w:r w:rsidR="001C2D84" w:rsidRPr="001C2D84">
          <w:rPr>
            <w:rStyle w:val="aff4"/>
          </w:rPr>
          <w:t>3.2.</w:t>
        </w:r>
        <w:r w:rsidR="001C2D84" w:rsidRPr="001C2D84">
          <w:rPr>
            <w:rFonts w:eastAsiaTheme="minorEastAsia"/>
            <w:noProof/>
            <w:sz w:val="22"/>
            <w:szCs w:val="22"/>
          </w:rPr>
          <w:tab/>
        </w:r>
        <w:r w:rsidR="001C2D84" w:rsidRPr="001C2D84">
          <w:rPr>
            <w:rStyle w:val="aff4"/>
          </w:rPr>
          <w:t>Поле контекстного поиска информации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_Toc474498555 \h </w:instrText>
        </w:r>
        <w:r w:rsidR="001C2D84" w:rsidRPr="001C2D84">
          <w:rPr>
            <w:noProof/>
            <w:webHidden/>
          </w:rPr>
        </w:r>
        <w:r w:rsidR="001C2D84" w:rsidRPr="001C2D84">
          <w:rPr>
            <w:noProof/>
            <w:webHidden/>
          </w:rPr>
          <w:fldChar w:fldCharType="separate"/>
        </w:r>
        <w:r w:rsidR="00371207">
          <w:rPr>
            <w:noProof/>
            <w:webHidden/>
          </w:rPr>
          <w:t>11</w:t>
        </w:r>
        <w:r w:rsidR="001C2D84" w:rsidRPr="001C2D84">
          <w:rPr>
            <w:noProof/>
            <w:webHidden/>
          </w:rPr>
          <w:fldChar w:fldCharType="end"/>
        </w:r>
      </w:hyperlink>
    </w:p>
    <w:p w14:paraId="04425D6D" w14:textId="77777777" w:rsidR="001C2D84" w:rsidRPr="001C2D84" w:rsidRDefault="00F72E6E">
      <w:pPr>
        <w:pStyle w:val="2c"/>
        <w:rPr>
          <w:rFonts w:eastAsiaTheme="minorEastAsia"/>
          <w:noProof/>
          <w:sz w:val="22"/>
          <w:szCs w:val="22"/>
        </w:rPr>
      </w:pPr>
      <w:hyperlink w:anchor="_Toc474498556" w:history="1">
        <w:r w:rsidR="001C2D84" w:rsidRPr="001C2D84">
          <w:rPr>
            <w:rStyle w:val="aff4"/>
          </w:rPr>
          <w:t>3.3.</w:t>
        </w:r>
        <w:r w:rsidR="001C2D84" w:rsidRPr="001C2D84">
          <w:rPr>
            <w:rFonts w:eastAsiaTheme="minorEastAsia"/>
            <w:noProof/>
            <w:sz w:val="22"/>
            <w:szCs w:val="22"/>
          </w:rPr>
          <w:tab/>
        </w:r>
        <w:r w:rsidR="001C2D84" w:rsidRPr="001C2D84">
          <w:rPr>
            <w:rStyle w:val="aff4"/>
          </w:rPr>
          <w:t>Область открытых вкладок</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_Toc474498556 \h </w:instrText>
        </w:r>
        <w:r w:rsidR="001C2D84" w:rsidRPr="001C2D84">
          <w:rPr>
            <w:noProof/>
            <w:webHidden/>
          </w:rPr>
        </w:r>
        <w:r w:rsidR="001C2D84" w:rsidRPr="001C2D84">
          <w:rPr>
            <w:noProof/>
            <w:webHidden/>
          </w:rPr>
          <w:fldChar w:fldCharType="separate"/>
        </w:r>
        <w:r w:rsidR="00371207">
          <w:rPr>
            <w:noProof/>
            <w:webHidden/>
          </w:rPr>
          <w:t>11</w:t>
        </w:r>
        <w:r w:rsidR="001C2D84" w:rsidRPr="001C2D84">
          <w:rPr>
            <w:noProof/>
            <w:webHidden/>
          </w:rPr>
          <w:fldChar w:fldCharType="end"/>
        </w:r>
      </w:hyperlink>
    </w:p>
    <w:p w14:paraId="0106DDFE" w14:textId="77777777" w:rsidR="001C2D84" w:rsidRPr="001C2D84" w:rsidRDefault="00F72E6E">
      <w:pPr>
        <w:pStyle w:val="2c"/>
        <w:rPr>
          <w:rFonts w:eastAsiaTheme="minorEastAsia"/>
          <w:noProof/>
          <w:sz w:val="22"/>
          <w:szCs w:val="22"/>
        </w:rPr>
      </w:pPr>
      <w:hyperlink w:anchor="_Toc474498557" w:history="1">
        <w:r w:rsidR="001C2D84" w:rsidRPr="001C2D84">
          <w:rPr>
            <w:rStyle w:val="aff4"/>
          </w:rPr>
          <w:t>3.4.</w:t>
        </w:r>
        <w:r w:rsidR="001C2D84" w:rsidRPr="001C2D84">
          <w:rPr>
            <w:rFonts w:eastAsiaTheme="minorEastAsia"/>
            <w:noProof/>
            <w:sz w:val="22"/>
            <w:szCs w:val="22"/>
          </w:rPr>
          <w:tab/>
        </w:r>
        <w:r w:rsidR="001C2D84" w:rsidRPr="001C2D84">
          <w:rPr>
            <w:rStyle w:val="aff4"/>
          </w:rPr>
          <w:t>Область фильтра журнала</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_Toc474498557 \h </w:instrText>
        </w:r>
        <w:r w:rsidR="001C2D84" w:rsidRPr="001C2D84">
          <w:rPr>
            <w:noProof/>
            <w:webHidden/>
          </w:rPr>
        </w:r>
        <w:r w:rsidR="001C2D84" w:rsidRPr="001C2D84">
          <w:rPr>
            <w:noProof/>
            <w:webHidden/>
          </w:rPr>
          <w:fldChar w:fldCharType="separate"/>
        </w:r>
        <w:r w:rsidR="00371207">
          <w:rPr>
            <w:noProof/>
            <w:webHidden/>
          </w:rPr>
          <w:t>12</w:t>
        </w:r>
        <w:r w:rsidR="001C2D84" w:rsidRPr="001C2D84">
          <w:rPr>
            <w:noProof/>
            <w:webHidden/>
          </w:rPr>
          <w:fldChar w:fldCharType="end"/>
        </w:r>
      </w:hyperlink>
    </w:p>
    <w:p w14:paraId="7F7F0002" w14:textId="77777777" w:rsidR="001C2D84" w:rsidRPr="001C2D84" w:rsidRDefault="00F72E6E">
      <w:pPr>
        <w:pStyle w:val="2c"/>
        <w:rPr>
          <w:rFonts w:eastAsiaTheme="minorEastAsia"/>
          <w:noProof/>
          <w:sz w:val="22"/>
          <w:szCs w:val="22"/>
        </w:rPr>
      </w:pPr>
      <w:hyperlink w:anchor="_Toc474498558" w:history="1">
        <w:r w:rsidR="001C2D84" w:rsidRPr="001C2D84">
          <w:rPr>
            <w:rStyle w:val="aff4"/>
          </w:rPr>
          <w:t>3.5.</w:t>
        </w:r>
        <w:r w:rsidR="001C2D84" w:rsidRPr="001C2D84">
          <w:rPr>
            <w:rFonts w:eastAsiaTheme="minorEastAsia"/>
            <w:noProof/>
            <w:sz w:val="22"/>
            <w:szCs w:val="22"/>
          </w:rPr>
          <w:tab/>
        </w:r>
        <w:r w:rsidR="001C2D84" w:rsidRPr="001C2D84">
          <w:rPr>
            <w:rStyle w:val="aff4"/>
          </w:rPr>
          <w:t>Рабочая область</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_Toc474498558 \h </w:instrText>
        </w:r>
        <w:r w:rsidR="001C2D84" w:rsidRPr="001C2D84">
          <w:rPr>
            <w:noProof/>
            <w:webHidden/>
          </w:rPr>
        </w:r>
        <w:r w:rsidR="001C2D84" w:rsidRPr="001C2D84">
          <w:rPr>
            <w:noProof/>
            <w:webHidden/>
          </w:rPr>
          <w:fldChar w:fldCharType="separate"/>
        </w:r>
        <w:r w:rsidR="00371207">
          <w:rPr>
            <w:noProof/>
            <w:webHidden/>
          </w:rPr>
          <w:t>12</w:t>
        </w:r>
        <w:r w:rsidR="001C2D84" w:rsidRPr="001C2D84">
          <w:rPr>
            <w:noProof/>
            <w:webHidden/>
          </w:rPr>
          <w:fldChar w:fldCharType="end"/>
        </w:r>
      </w:hyperlink>
    </w:p>
    <w:p w14:paraId="46304969" w14:textId="77777777" w:rsidR="001C2D84" w:rsidRPr="001C2D84" w:rsidRDefault="00F72E6E">
      <w:pPr>
        <w:pStyle w:val="17"/>
        <w:rPr>
          <w:rFonts w:eastAsiaTheme="minorEastAsia"/>
          <w:bCs w:val="0"/>
          <w:noProof/>
          <w:sz w:val="22"/>
          <w:szCs w:val="22"/>
        </w:rPr>
      </w:pPr>
      <w:hyperlink w:anchor="_Toc474498559" w:history="1">
        <w:r w:rsidR="001C2D84" w:rsidRPr="001C2D84">
          <w:rPr>
            <w:rStyle w:val="aff4"/>
          </w:rPr>
          <w:t>4.</w:t>
        </w:r>
        <w:r w:rsidR="001C2D84" w:rsidRPr="001C2D84">
          <w:rPr>
            <w:rFonts w:eastAsiaTheme="minorEastAsia"/>
            <w:bCs w:val="0"/>
            <w:noProof/>
            <w:sz w:val="22"/>
            <w:szCs w:val="22"/>
          </w:rPr>
          <w:tab/>
        </w:r>
        <w:r w:rsidR="001C2D84" w:rsidRPr="001C2D84">
          <w:rPr>
            <w:rStyle w:val="aff4"/>
          </w:rPr>
          <w:t>Общие принципы работы в программе</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_Toc474498559 \h </w:instrText>
        </w:r>
        <w:r w:rsidR="001C2D84" w:rsidRPr="001C2D84">
          <w:rPr>
            <w:noProof/>
            <w:webHidden/>
          </w:rPr>
        </w:r>
        <w:r w:rsidR="001C2D84" w:rsidRPr="001C2D84">
          <w:rPr>
            <w:noProof/>
            <w:webHidden/>
          </w:rPr>
          <w:fldChar w:fldCharType="separate"/>
        </w:r>
        <w:r w:rsidR="00371207">
          <w:rPr>
            <w:noProof/>
            <w:webHidden/>
          </w:rPr>
          <w:t>14</w:t>
        </w:r>
        <w:r w:rsidR="001C2D84" w:rsidRPr="001C2D84">
          <w:rPr>
            <w:noProof/>
            <w:webHidden/>
          </w:rPr>
          <w:fldChar w:fldCharType="end"/>
        </w:r>
      </w:hyperlink>
    </w:p>
    <w:p w14:paraId="457D09C0" w14:textId="77777777" w:rsidR="001C2D84" w:rsidRPr="001C2D84" w:rsidRDefault="00F72E6E">
      <w:pPr>
        <w:pStyle w:val="2c"/>
        <w:rPr>
          <w:rFonts w:eastAsiaTheme="minorEastAsia"/>
          <w:noProof/>
          <w:sz w:val="22"/>
          <w:szCs w:val="22"/>
        </w:rPr>
      </w:pPr>
      <w:hyperlink w:anchor="_Toc474498560" w:history="1">
        <w:r w:rsidR="001C2D84" w:rsidRPr="001C2D84">
          <w:rPr>
            <w:rStyle w:val="aff4"/>
          </w:rPr>
          <w:t>4.1.</w:t>
        </w:r>
        <w:r w:rsidR="001C2D84" w:rsidRPr="001C2D84">
          <w:rPr>
            <w:rFonts w:eastAsiaTheme="minorEastAsia"/>
            <w:noProof/>
            <w:sz w:val="22"/>
            <w:szCs w:val="22"/>
          </w:rPr>
          <w:tab/>
        </w:r>
        <w:r w:rsidR="001C2D84" w:rsidRPr="001C2D84">
          <w:rPr>
            <w:rStyle w:val="aff4"/>
          </w:rPr>
          <w:t>Работа с журналами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_Toc474498560 \h </w:instrText>
        </w:r>
        <w:r w:rsidR="001C2D84" w:rsidRPr="001C2D84">
          <w:rPr>
            <w:noProof/>
            <w:webHidden/>
          </w:rPr>
        </w:r>
        <w:r w:rsidR="001C2D84" w:rsidRPr="001C2D84">
          <w:rPr>
            <w:noProof/>
            <w:webHidden/>
          </w:rPr>
          <w:fldChar w:fldCharType="separate"/>
        </w:r>
        <w:r w:rsidR="00371207">
          <w:rPr>
            <w:noProof/>
            <w:webHidden/>
          </w:rPr>
          <w:t>14</w:t>
        </w:r>
        <w:r w:rsidR="001C2D84" w:rsidRPr="001C2D84">
          <w:rPr>
            <w:noProof/>
            <w:webHidden/>
          </w:rPr>
          <w:fldChar w:fldCharType="end"/>
        </w:r>
      </w:hyperlink>
    </w:p>
    <w:p w14:paraId="68EBE4F6" w14:textId="77777777" w:rsidR="001C2D84" w:rsidRPr="001C2D84" w:rsidRDefault="00F72E6E">
      <w:pPr>
        <w:pStyle w:val="2c"/>
        <w:rPr>
          <w:rFonts w:eastAsiaTheme="minorEastAsia"/>
          <w:noProof/>
          <w:sz w:val="22"/>
          <w:szCs w:val="22"/>
        </w:rPr>
      </w:pPr>
      <w:hyperlink w:anchor="_Toc474498561" w:history="1">
        <w:r w:rsidR="001C2D84" w:rsidRPr="001C2D84">
          <w:rPr>
            <w:rStyle w:val="aff4"/>
          </w:rPr>
          <w:t>4.2.</w:t>
        </w:r>
        <w:r w:rsidR="001C2D84" w:rsidRPr="001C2D84">
          <w:rPr>
            <w:rFonts w:eastAsiaTheme="minorEastAsia"/>
            <w:noProof/>
            <w:sz w:val="22"/>
            <w:szCs w:val="22"/>
          </w:rPr>
          <w:tab/>
        </w:r>
        <w:r w:rsidR="001C2D84" w:rsidRPr="001C2D84">
          <w:rPr>
            <w:rStyle w:val="aff4"/>
          </w:rPr>
          <w:t>Работа со справочниками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_Toc474498561 \h </w:instrText>
        </w:r>
        <w:r w:rsidR="001C2D84" w:rsidRPr="001C2D84">
          <w:rPr>
            <w:noProof/>
            <w:webHidden/>
          </w:rPr>
        </w:r>
        <w:r w:rsidR="001C2D84" w:rsidRPr="001C2D84">
          <w:rPr>
            <w:noProof/>
            <w:webHidden/>
          </w:rPr>
          <w:fldChar w:fldCharType="separate"/>
        </w:r>
        <w:r w:rsidR="00371207">
          <w:rPr>
            <w:noProof/>
            <w:webHidden/>
          </w:rPr>
          <w:t>16</w:t>
        </w:r>
        <w:r w:rsidR="001C2D84" w:rsidRPr="001C2D84">
          <w:rPr>
            <w:noProof/>
            <w:webHidden/>
          </w:rPr>
          <w:fldChar w:fldCharType="end"/>
        </w:r>
      </w:hyperlink>
    </w:p>
    <w:p w14:paraId="3CBBA5E2" w14:textId="77777777" w:rsidR="001C2D84" w:rsidRPr="001C2D84" w:rsidRDefault="00F72E6E">
      <w:pPr>
        <w:pStyle w:val="2c"/>
        <w:rPr>
          <w:rFonts w:eastAsiaTheme="minorEastAsia"/>
          <w:noProof/>
          <w:sz w:val="22"/>
          <w:szCs w:val="22"/>
        </w:rPr>
      </w:pPr>
      <w:hyperlink w:anchor="_Toc474498562" w:history="1">
        <w:r w:rsidR="001C2D84" w:rsidRPr="001C2D84">
          <w:rPr>
            <w:rStyle w:val="aff4"/>
          </w:rPr>
          <w:t>4.3.</w:t>
        </w:r>
        <w:r w:rsidR="001C2D84" w:rsidRPr="001C2D84">
          <w:rPr>
            <w:rFonts w:eastAsiaTheme="minorEastAsia"/>
            <w:noProof/>
            <w:sz w:val="22"/>
            <w:szCs w:val="22"/>
          </w:rPr>
          <w:tab/>
        </w:r>
        <w:r w:rsidR="001C2D84" w:rsidRPr="001C2D84">
          <w:rPr>
            <w:rStyle w:val="aff4"/>
          </w:rPr>
          <w:t>Работа с уведомлениями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_Toc474498562 \h </w:instrText>
        </w:r>
        <w:r w:rsidR="001C2D84" w:rsidRPr="001C2D84">
          <w:rPr>
            <w:noProof/>
            <w:webHidden/>
          </w:rPr>
        </w:r>
        <w:r w:rsidR="001C2D84" w:rsidRPr="001C2D84">
          <w:rPr>
            <w:noProof/>
            <w:webHidden/>
          </w:rPr>
          <w:fldChar w:fldCharType="separate"/>
        </w:r>
        <w:r w:rsidR="00371207">
          <w:rPr>
            <w:noProof/>
            <w:webHidden/>
          </w:rPr>
          <w:t>18</w:t>
        </w:r>
        <w:r w:rsidR="001C2D84" w:rsidRPr="001C2D84">
          <w:rPr>
            <w:noProof/>
            <w:webHidden/>
          </w:rPr>
          <w:fldChar w:fldCharType="end"/>
        </w:r>
      </w:hyperlink>
    </w:p>
    <w:p w14:paraId="05D793E4" w14:textId="77777777" w:rsidR="001C2D84" w:rsidRPr="001C2D84" w:rsidRDefault="00F72E6E">
      <w:pPr>
        <w:pStyle w:val="2c"/>
        <w:rPr>
          <w:rFonts w:eastAsiaTheme="minorEastAsia"/>
          <w:noProof/>
          <w:sz w:val="22"/>
          <w:szCs w:val="22"/>
        </w:rPr>
      </w:pPr>
      <w:hyperlink w:anchor="_Toc474498563" w:history="1">
        <w:r w:rsidR="001C2D84" w:rsidRPr="001C2D84">
          <w:rPr>
            <w:rStyle w:val="aff4"/>
          </w:rPr>
          <w:t>4.4.</w:t>
        </w:r>
        <w:r w:rsidR="001C2D84" w:rsidRPr="001C2D84">
          <w:rPr>
            <w:rFonts w:eastAsiaTheme="minorEastAsia"/>
            <w:noProof/>
            <w:sz w:val="22"/>
            <w:szCs w:val="22"/>
          </w:rPr>
          <w:tab/>
        </w:r>
        <w:r w:rsidR="001C2D84" w:rsidRPr="001C2D84">
          <w:rPr>
            <w:rStyle w:val="aff4"/>
          </w:rPr>
          <w:t>Работа с окном поиска информации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_Toc474498563 \h </w:instrText>
        </w:r>
        <w:r w:rsidR="001C2D84" w:rsidRPr="001C2D84">
          <w:rPr>
            <w:noProof/>
            <w:webHidden/>
          </w:rPr>
        </w:r>
        <w:r w:rsidR="001C2D84" w:rsidRPr="001C2D84">
          <w:rPr>
            <w:noProof/>
            <w:webHidden/>
          </w:rPr>
          <w:fldChar w:fldCharType="separate"/>
        </w:r>
        <w:r w:rsidR="00371207">
          <w:rPr>
            <w:noProof/>
            <w:webHidden/>
          </w:rPr>
          <w:t>19</w:t>
        </w:r>
        <w:r w:rsidR="001C2D84" w:rsidRPr="001C2D84">
          <w:rPr>
            <w:noProof/>
            <w:webHidden/>
          </w:rPr>
          <w:fldChar w:fldCharType="end"/>
        </w:r>
      </w:hyperlink>
    </w:p>
    <w:p w14:paraId="3A513B90" w14:textId="77777777" w:rsidR="001C2D84" w:rsidRPr="001C2D84" w:rsidRDefault="00F72E6E">
      <w:pPr>
        <w:pStyle w:val="2c"/>
        <w:rPr>
          <w:rFonts w:eastAsiaTheme="minorEastAsia"/>
          <w:noProof/>
          <w:sz w:val="22"/>
          <w:szCs w:val="22"/>
        </w:rPr>
      </w:pPr>
      <w:hyperlink w:anchor="_Toc474498564" w:history="1">
        <w:r w:rsidR="001C2D84" w:rsidRPr="001C2D84">
          <w:rPr>
            <w:rStyle w:val="aff4"/>
          </w:rPr>
          <w:t>4.5.</w:t>
        </w:r>
        <w:r w:rsidR="001C2D84" w:rsidRPr="001C2D84">
          <w:rPr>
            <w:rFonts w:eastAsiaTheme="minorEastAsia"/>
            <w:noProof/>
            <w:sz w:val="22"/>
            <w:szCs w:val="22"/>
          </w:rPr>
          <w:tab/>
        </w:r>
        <w:r w:rsidR="001C2D84" w:rsidRPr="001C2D84">
          <w:rPr>
            <w:rStyle w:val="aff4"/>
          </w:rPr>
          <w:t>Работа с областью открытых вкладок</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_Toc474498564 \h </w:instrText>
        </w:r>
        <w:r w:rsidR="001C2D84" w:rsidRPr="001C2D84">
          <w:rPr>
            <w:noProof/>
            <w:webHidden/>
          </w:rPr>
        </w:r>
        <w:r w:rsidR="001C2D84" w:rsidRPr="001C2D84">
          <w:rPr>
            <w:noProof/>
            <w:webHidden/>
          </w:rPr>
          <w:fldChar w:fldCharType="separate"/>
        </w:r>
        <w:r w:rsidR="00371207">
          <w:rPr>
            <w:noProof/>
            <w:webHidden/>
          </w:rPr>
          <w:t>19</w:t>
        </w:r>
        <w:r w:rsidR="001C2D84" w:rsidRPr="001C2D84">
          <w:rPr>
            <w:noProof/>
            <w:webHidden/>
          </w:rPr>
          <w:fldChar w:fldCharType="end"/>
        </w:r>
      </w:hyperlink>
    </w:p>
    <w:p w14:paraId="5966E3D2" w14:textId="77777777" w:rsidR="001C2D84" w:rsidRPr="001C2D84" w:rsidRDefault="00F72E6E">
      <w:pPr>
        <w:pStyle w:val="2c"/>
        <w:rPr>
          <w:rFonts w:eastAsiaTheme="minorEastAsia"/>
          <w:noProof/>
          <w:sz w:val="22"/>
          <w:szCs w:val="22"/>
        </w:rPr>
      </w:pPr>
      <w:hyperlink w:anchor="_Toc474498565" w:history="1">
        <w:r w:rsidR="001C2D84" w:rsidRPr="001C2D84">
          <w:rPr>
            <w:rStyle w:val="aff4"/>
          </w:rPr>
          <w:t>4.6.</w:t>
        </w:r>
        <w:r w:rsidR="001C2D84" w:rsidRPr="001C2D84">
          <w:rPr>
            <w:rFonts w:eastAsiaTheme="minorEastAsia"/>
            <w:noProof/>
            <w:sz w:val="22"/>
            <w:szCs w:val="22"/>
          </w:rPr>
          <w:tab/>
        </w:r>
        <w:r w:rsidR="001C2D84" w:rsidRPr="001C2D84">
          <w:rPr>
            <w:rStyle w:val="aff4"/>
          </w:rPr>
          <w:t>Работа с областью фильтра</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_Toc474498565 \h </w:instrText>
        </w:r>
        <w:r w:rsidR="001C2D84" w:rsidRPr="001C2D84">
          <w:rPr>
            <w:noProof/>
            <w:webHidden/>
          </w:rPr>
        </w:r>
        <w:r w:rsidR="001C2D84" w:rsidRPr="001C2D84">
          <w:rPr>
            <w:noProof/>
            <w:webHidden/>
          </w:rPr>
          <w:fldChar w:fldCharType="separate"/>
        </w:r>
        <w:r w:rsidR="00371207">
          <w:rPr>
            <w:noProof/>
            <w:webHidden/>
          </w:rPr>
          <w:t>20</w:t>
        </w:r>
        <w:r w:rsidR="001C2D84" w:rsidRPr="001C2D84">
          <w:rPr>
            <w:noProof/>
            <w:webHidden/>
          </w:rPr>
          <w:fldChar w:fldCharType="end"/>
        </w:r>
      </w:hyperlink>
    </w:p>
    <w:p w14:paraId="5B3EC754" w14:textId="77777777" w:rsidR="001C2D84" w:rsidRPr="001C2D84" w:rsidRDefault="00F72E6E">
      <w:pPr>
        <w:pStyle w:val="2c"/>
        <w:rPr>
          <w:rFonts w:eastAsiaTheme="minorEastAsia"/>
          <w:noProof/>
          <w:sz w:val="22"/>
          <w:szCs w:val="22"/>
        </w:rPr>
      </w:pPr>
      <w:hyperlink w:anchor="_Toc474498566" w:history="1">
        <w:r w:rsidR="001C2D84" w:rsidRPr="001C2D84">
          <w:rPr>
            <w:rStyle w:val="aff4"/>
          </w:rPr>
          <w:t>4.7.</w:t>
        </w:r>
        <w:r w:rsidR="001C2D84" w:rsidRPr="001C2D84">
          <w:rPr>
            <w:rFonts w:eastAsiaTheme="minorEastAsia"/>
            <w:noProof/>
            <w:sz w:val="22"/>
            <w:szCs w:val="22"/>
          </w:rPr>
          <w:tab/>
        </w:r>
        <w:r w:rsidR="001C2D84" w:rsidRPr="001C2D84">
          <w:rPr>
            <w:rStyle w:val="aff4"/>
          </w:rPr>
          <w:t>Работа с областью журнала</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_Toc474498566 \h </w:instrText>
        </w:r>
        <w:r w:rsidR="001C2D84" w:rsidRPr="001C2D84">
          <w:rPr>
            <w:noProof/>
            <w:webHidden/>
          </w:rPr>
        </w:r>
        <w:r w:rsidR="001C2D84" w:rsidRPr="001C2D84">
          <w:rPr>
            <w:noProof/>
            <w:webHidden/>
          </w:rPr>
          <w:fldChar w:fldCharType="separate"/>
        </w:r>
        <w:r w:rsidR="00371207">
          <w:rPr>
            <w:noProof/>
            <w:webHidden/>
          </w:rPr>
          <w:t>24</w:t>
        </w:r>
        <w:r w:rsidR="001C2D84" w:rsidRPr="001C2D84">
          <w:rPr>
            <w:noProof/>
            <w:webHidden/>
          </w:rPr>
          <w:fldChar w:fldCharType="end"/>
        </w:r>
      </w:hyperlink>
    </w:p>
    <w:p w14:paraId="1271CBC4" w14:textId="77777777" w:rsidR="001C2D84" w:rsidRPr="001C2D84" w:rsidRDefault="00F72E6E">
      <w:pPr>
        <w:pStyle w:val="2c"/>
        <w:rPr>
          <w:rFonts w:eastAsiaTheme="minorEastAsia"/>
          <w:noProof/>
          <w:sz w:val="22"/>
          <w:szCs w:val="22"/>
        </w:rPr>
      </w:pPr>
      <w:hyperlink w:anchor="_Toc474498567" w:history="1">
        <w:r w:rsidR="001C2D84" w:rsidRPr="001C2D84">
          <w:rPr>
            <w:rStyle w:val="aff4"/>
          </w:rPr>
          <w:t>4.8.</w:t>
        </w:r>
        <w:r w:rsidR="001C2D84" w:rsidRPr="001C2D84">
          <w:rPr>
            <w:rFonts w:eastAsiaTheme="minorEastAsia"/>
            <w:noProof/>
            <w:sz w:val="22"/>
            <w:szCs w:val="22"/>
          </w:rPr>
          <w:tab/>
        </w:r>
        <w:r w:rsidR="001C2D84" w:rsidRPr="001C2D84">
          <w:rPr>
            <w:rStyle w:val="aff4"/>
          </w:rPr>
          <w:t>Работа с локальным меню журнала</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_Toc474498567 \h </w:instrText>
        </w:r>
        <w:r w:rsidR="001C2D84" w:rsidRPr="001C2D84">
          <w:rPr>
            <w:noProof/>
            <w:webHidden/>
          </w:rPr>
        </w:r>
        <w:r w:rsidR="001C2D84" w:rsidRPr="001C2D84">
          <w:rPr>
            <w:noProof/>
            <w:webHidden/>
          </w:rPr>
          <w:fldChar w:fldCharType="separate"/>
        </w:r>
        <w:r w:rsidR="00371207">
          <w:rPr>
            <w:noProof/>
            <w:webHidden/>
          </w:rPr>
          <w:t>25</w:t>
        </w:r>
        <w:r w:rsidR="001C2D84" w:rsidRPr="001C2D84">
          <w:rPr>
            <w:noProof/>
            <w:webHidden/>
          </w:rPr>
          <w:fldChar w:fldCharType="end"/>
        </w:r>
      </w:hyperlink>
    </w:p>
    <w:p w14:paraId="32A2E769" w14:textId="77777777" w:rsidR="001C2D84" w:rsidRPr="001C2D84" w:rsidRDefault="00F72E6E">
      <w:pPr>
        <w:pStyle w:val="2c"/>
        <w:rPr>
          <w:rFonts w:eastAsiaTheme="minorEastAsia"/>
          <w:noProof/>
          <w:sz w:val="22"/>
          <w:szCs w:val="22"/>
        </w:rPr>
      </w:pPr>
      <w:hyperlink w:anchor="_Toc474498568" w:history="1">
        <w:r w:rsidR="001C2D84" w:rsidRPr="001C2D84">
          <w:rPr>
            <w:rStyle w:val="aff4"/>
          </w:rPr>
          <w:t>4.9.</w:t>
        </w:r>
        <w:r w:rsidR="001C2D84" w:rsidRPr="001C2D84">
          <w:rPr>
            <w:rFonts w:eastAsiaTheme="minorEastAsia"/>
            <w:noProof/>
            <w:sz w:val="22"/>
            <w:szCs w:val="22"/>
          </w:rPr>
          <w:tab/>
        </w:r>
        <w:r w:rsidR="001C2D84" w:rsidRPr="001C2D84">
          <w:rPr>
            <w:rStyle w:val="aff4"/>
          </w:rPr>
          <w:t>Работа с областью служебной информации журнала</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_Toc474498568 \h </w:instrText>
        </w:r>
        <w:r w:rsidR="001C2D84" w:rsidRPr="001C2D84">
          <w:rPr>
            <w:noProof/>
            <w:webHidden/>
          </w:rPr>
        </w:r>
        <w:r w:rsidR="001C2D84" w:rsidRPr="001C2D84">
          <w:rPr>
            <w:noProof/>
            <w:webHidden/>
          </w:rPr>
          <w:fldChar w:fldCharType="separate"/>
        </w:r>
        <w:r w:rsidR="00371207">
          <w:rPr>
            <w:noProof/>
            <w:webHidden/>
          </w:rPr>
          <w:t>28</w:t>
        </w:r>
        <w:r w:rsidR="001C2D84" w:rsidRPr="001C2D84">
          <w:rPr>
            <w:noProof/>
            <w:webHidden/>
          </w:rPr>
          <w:fldChar w:fldCharType="end"/>
        </w:r>
      </w:hyperlink>
    </w:p>
    <w:p w14:paraId="2E946C61" w14:textId="77777777" w:rsidR="001C2D84" w:rsidRPr="001C2D84" w:rsidRDefault="00F72E6E">
      <w:pPr>
        <w:pStyle w:val="2c"/>
        <w:tabs>
          <w:tab w:val="left" w:pos="1440"/>
        </w:tabs>
        <w:rPr>
          <w:rFonts w:eastAsiaTheme="minorEastAsia"/>
          <w:noProof/>
          <w:sz w:val="22"/>
          <w:szCs w:val="22"/>
        </w:rPr>
      </w:pPr>
      <w:hyperlink w:anchor="_Toc474498569" w:history="1">
        <w:r w:rsidR="001C2D84" w:rsidRPr="001C2D84">
          <w:rPr>
            <w:rStyle w:val="aff4"/>
          </w:rPr>
          <w:t>4.10.</w:t>
        </w:r>
        <w:r w:rsidR="001C2D84" w:rsidRPr="001C2D84">
          <w:rPr>
            <w:rFonts w:eastAsiaTheme="minorEastAsia"/>
            <w:noProof/>
            <w:sz w:val="22"/>
            <w:szCs w:val="22"/>
          </w:rPr>
          <w:tab/>
        </w:r>
        <w:r w:rsidR="001C2D84" w:rsidRPr="001C2D84">
          <w:rPr>
            <w:rStyle w:val="aff4"/>
          </w:rPr>
          <w:t>Работа с локальным меню карточки объекта</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_Toc474498569 \h </w:instrText>
        </w:r>
        <w:r w:rsidR="001C2D84" w:rsidRPr="001C2D84">
          <w:rPr>
            <w:noProof/>
            <w:webHidden/>
          </w:rPr>
        </w:r>
        <w:r w:rsidR="001C2D84" w:rsidRPr="001C2D84">
          <w:rPr>
            <w:noProof/>
            <w:webHidden/>
          </w:rPr>
          <w:fldChar w:fldCharType="separate"/>
        </w:r>
        <w:r w:rsidR="00371207">
          <w:rPr>
            <w:noProof/>
            <w:webHidden/>
          </w:rPr>
          <w:t>28</w:t>
        </w:r>
        <w:r w:rsidR="001C2D84" w:rsidRPr="001C2D84">
          <w:rPr>
            <w:noProof/>
            <w:webHidden/>
          </w:rPr>
          <w:fldChar w:fldCharType="end"/>
        </w:r>
      </w:hyperlink>
    </w:p>
    <w:p w14:paraId="0F0E98C9" w14:textId="77777777" w:rsidR="001C2D84" w:rsidRPr="001C2D84" w:rsidRDefault="00F72E6E">
      <w:pPr>
        <w:pStyle w:val="2c"/>
        <w:tabs>
          <w:tab w:val="left" w:pos="1440"/>
        </w:tabs>
        <w:rPr>
          <w:rFonts w:eastAsiaTheme="minorEastAsia"/>
          <w:noProof/>
          <w:sz w:val="22"/>
          <w:szCs w:val="22"/>
        </w:rPr>
      </w:pPr>
      <w:hyperlink w:anchor="_Toc474498570" w:history="1">
        <w:r w:rsidR="001C2D84" w:rsidRPr="001C2D84">
          <w:rPr>
            <w:rStyle w:val="aff4"/>
          </w:rPr>
          <w:t>4.11.</w:t>
        </w:r>
        <w:r w:rsidR="001C2D84" w:rsidRPr="001C2D84">
          <w:rPr>
            <w:rFonts w:eastAsiaTheme="minorEastAsia"/>
            <w:noProof/>
            <w:sz w:val="22"/>
            <w:szCs w:val="22"/>
          </w:rPr>
          <w:tab/>
        </w:r>
        <w:r w:rsidR="001C2D84" w:rsidRPr="001C2D84">
          <w:rPr>
            <w:rStyle w:val="aff4"/>
          </w:rPr>
          <w:t>Контекстный поиск адресной информации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_Toc474498570 \h </w:instrText>
        </w:r>
        <w:r w:rsidR="001C2D84" w:rsidRPr="001C2D84">
          <w:rPr>
            <w:noProof/>
            <w:webHidden/>
          </w:rPr>
        </w:r>
        <w:r w:rsidR="001C2D84" w:rsidRPr="001C2D84">
          <w:rPr>
            <w:noProof/>
            <w:webHidden/>
          </w:rPr>
          <w:fldChar w:fldCharType="separate"/>
        </w:r>
        <w:r w:rsidR="00371207">
          <w:rPr>
            <w:noProof/>
            <w:webHidden/>
          </w:rPr>
          <w:t>29</w:t>
        </w:r>
        <w:r w:rsidR="001C2D84" w:rsidRPr="001C2D84">
          <w:rPr>
            <w:noProof/>
            <w:webHidden/>
          </w:rPr>
          <w:fldChar w:fldCharType="end"/>
        </w:r>
      </w:hyperlink>
    </w:p>
    <w:p w14:paraId="3E081ECD" w14:textId="77777777" w:rsidR="001C2D84" w:rsidRPr="001C2D84" w:rsidRDefault="00F72E6E">
      <w:pPr>
        <w:pStyle w:val="2c"/>
        <w:tabs>
          <w:tab w:val="left" w:pos="1440"/>
        </w:tabs>
        <w:rPr>
          <w:rFonts w:eastAsiaTheme="minorEastAsia"/>
          <w:noProof/>
          <w:sz w:val="22"/>
          <w:szCs w:val="22"/>
        </w:rPr>
      </w:pPr>
      <w:hyperlink w:anchor="_Toc474498571" w:history="1">
        <w:r w:rsidR="001C2D84" w:rsidRPr="001C2D84">
          <w:rPr>
            <w:rStyle w:val="aff4"/>
          </w:rPr>
          <w:t>4.12.</w:t>
        </w:r>
        <w:r w:rsidR="001C2D84" w:rsidRPr="001C2D84">
          <w:rPr>
            <w:rFonts w:eastAsiaTheme="minorEastAsia"/>
            <w:noProof/>
            <w:sz w:val="22"/>
            <w:szCs w:val="22"/>
          </w:rPr>
          <w:tab/>
        </w:r>
        <w:r w:rsidR="001C2D84" w:rsidRPr="001C2D84">
          <w:rPr>
            <w:rStyle w:val="aff4"/>
          </w:rPr>
          <w:t>Работа со связанными объектами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_Toc474498571 \h </w:instrText>
        </w:r>
        <w:r w:rsidR="001C2D84" w:rsidRPr="001C2D84">
          <w:rPr>
            <w:noProof/>
            <w:webHidden/>
          </w:rPr>
        </w:r>
        <w:r w:rsidR="001C2D84" w:rsidRPr="001C2D84">
          <w:rPr>
            <w:noProof/>
            <w:webHidden/>
          </w:rPr>
          <w:fldChar w:fldCharType="separate"/>
        </w:r>
        <w:r w:rsidR="00371207">
          <w:rPr>
            <w:noProof/>
            <w:webHidden/>
          </w:rPr>
          <w:t>30</w:t>
        </w:r>
        <w:r w:rsidR="001C2D84" w:rsidRPr="001C2D84">
          <w:rPr>
            <w:noProof/>
            <w:webHidden/>
          </w:rPr>
          <w:fldChar w:fldCharType="end"/>
        </w:r>
      </w:hyperlink>
    </w:p>
    <w:p w14:paraId="589278C3" w14:textId="77777777" w:rsidR="001C2D84" w:rsidRPr="001C2D84" w:rsidRDefault="00F72E6E">
      <w:pPr>
        <w:pStyle w:val="2c"/>
        <w:tabs>
          <w:tab w:val="left" w:pos="1440"/>
        </w:tabs>
        <w:rPr>
          <w:rFonts w:eastAsiaTheme="minorEastAsia"/>
          <w:noProof/>
          <w:sz w:val="22"/>
          <w:szCs w:val="22"/>
        </w:rPr>
      </w:pPr>
      <w:hyperlink w:anchor="_Toc474498572" w:history="1">
        <w:r w:rsidR="001C2D84" w:rsidRPr="001C2D84">
          <w:rPr>
            <w:rStyle w:val="aff4"/>
          </w:rPr>
          <w:t>4.13.</w:t>
        </w:r>
        <w:r w:rsidR="001C2D84" w:rsidRPr="001C2D84">
          <w:rPr>
            <w:rFonts w:eastAsiaTheme="minorEastAsia"/>
            <w:noProof/>
            <w:sz w:val="22"/>
            <w:szCs w:val="22"/>
          </w:rPr>
          <w:tab/>
        </w:r>
        <w:r w:rsidR="001C2D84" w:rsidRPr="001C2D84">
          <w:rPr>
            <w:rStyle w:val="aff4"/>
          </w:rPr>
          <w:t>Групповое редактирование записей журнала</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_Toc474498572 \h </w:instrText>
        </w:r>
        <w:r w:rsidR="001C2D84" w:rsidRPr="001C2D84">
          <w:rPr>
            <w:noProof/>
            <w:webHidden/>
          </w:rPr>
        </w:r>
        <w:r w:rsidR="001C2D84" w:rsidRPr="001C2D84">
          <w:rPr>
            <w:noProof/>
            <w:webHidden/>
          </w:rPr>
          <w:fldChar w:fldCharType="separate"/>
        </w:r>
        <w:r w:rsidR="00371207">
          <w:rPr>
            <w:noProof/>
            <w:webHidden/>
          </w:rPr>
          <w:t>32</w:t>
        </w:r>
        <w:r w:rsidR="001C2D84" w:rsidRPr="001C2D84">
          <w:rPr>
            <w:noProof/>
            <w:webHidden/>
          </w:rPr>
          <w:fldChar w:fldCharType="end"/>
        </w:r>
      </w:hyperlink>
    </w:p>
    <w:p w14:paraId="062FA5F6" w14:textId="77777777" w:rsidR="001C2D84" w:rsidRPr="001C2D84" w:rsidRDefault="00F72E6E">
      <w:pPr>
        <w:pStyle w:val="2c"/>
        <w:tabs>
          <w:tab w:val="left" w:pos="1440"/>
        </w:tabs>
        <w:rPr>
          <w:rFonts w:eastAsiaTheme="minorEastAsia"/>
          <w:noProof/>
          <w:sz w:val="22"/>
          <w:szCs w:val="22"/>
        </w:rPr>
      </w:pPr>
      <w:hyperlink w:anchor="_Toc474498573" w:history="1">
        <w:r w:rsidR="001C2D84" w:rsidRPr="001C2D84">
          <w:rPr>
            <w:rStyle w:val="aff4"/>
          </w:rPr>
          <w:t>4.14.</w:t>
        </w:r>
        <w:r w:rsidR="001C2D84" w:rsidRPr="001C2D84">
          <w:rPr>
            <w:rFonts w:eastAsiaTheme="minorEastAsia"/>
            <w:noProof/>
            <w:sz w:val="22"/>
            <w:szCs w:val="22"/>
          </w:rPr>
          <w:tab/>
        </w:r>
        <w:r w:rsidR="001C2D84" w:rsidRPr="001C2D84">
          <w:rPr>
            <w:rStyle w:val="aff4"/>
          </w:rPr>
          <w:t>Особенности ввода значений полей</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_Toc474498573 \h </w:instrText>
        </w:r>
        <w:r w:rsidR="001C2D84" w:rsidRPr="001C2D84">
          <w:rPr>
            <w:noProof/>
            <w:webHidden/>
          </w:rPr>
        </w:r>
        <w:r w:rsidR="001C2D84" w:rsidRPr="001C2D84">
          <w:rPr>
            <w:noProof/>
            <w:webHidden/>
          </w:rPr>
          <w:fldChar w:fldCharType="separate"/>
        </w:r>
        <w:r w:rsidR="00371207">
          <w:rPr>
            <w:noProof/>
            <w:webHidden/>
          </w:rPr>
          <w:t>33</w:t>
        </w:r>
        <w:r w:rsidR="001C2D84" w:rsidRPr="001C2D84">
          <w:rPr>
            <w:noProof/>
            <w:webHidden/>
          </w:rPr>
          <w:fldChar w:fldCharType="end"/>
        </w:r>
      </w:hyperlink>
    </w:p>
    <w:p w14:paraId="6CFE8F07" w14:textId="77777777" w:rsidR="001C2D84" w:rsidRPr="001C2D84" w:rsidRDefault="00F72E6E">
      <w:pPr>
        <w:pStyle w:val="2c"/>
        <w:tabs>
          <w:tab w:val="left" w:pos="1440"/>
        </w:tabs>
        <w:rPr>
          <w:rFonts w:eastAsiaTheme="minorEastAsia"/>
          <w:noProof/>
          <w:sz w:val="22"/>
          <w:szCs w:val="22"/>
        </w:rPr>
      </w:pPr>
      <w:hyperlink w:anchor="_Toc474498574" w:history="1">
        <w:r w:rsidR="001C2D84" w:rsidRPr="001C2D84">
          <w:rPr>
            <w:rStyle w:val="aff4"/>
          </w:rPr>
          <w:t>4.15.</w:t>
        </w:r>
        <w:r w:rsidR="001C2D84" w:rsidRPr="001C2D84">
          <w:rPr>
            <w:rFonts w:eastAsiaTheme="minorEastAsia"/>
            <w:noProof/>
            <w:sz w:val="22"/>
            <w:szCs w:val="22"/>
          </w:rPr>
          <w:tab/>
        </w:r>
        <w:r w:rsidR="001C2D84" w:rsidRPr="001C2D84">
          <w:rPr>
            <w:rStyle w:val="aff4"/>
          </w:rPr>
          <w:t>Работа с отчетами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_Toc474498574 \h </w:instrText>
        </w:r>
        <w:r w:rsidR="001C2D84" w:rsidRPr="001C2D84">
          <w:rPr>
            <w:noProof/>
            <w:webHidden/>
          </w:rPr>
        </w:r>
        <w:r w:rsidR="001C2D84" w:rsidRPr="001C2D84">
          <w:rPr>
            <w:noProof/>
            <w:webHidden/>
          </w:rPr>
          <w:fldChar w:fldCharType="separate"/>
        </w:r>
        <w:r w:rsidR="00371207">
          <w:rPr>
            <w:noProof/>
            <w:webHidden/>
          </w:rPr>
          <w:t>35</w:t>
        </w:r>
        <w:r w:rsidR="001C2D84" w:rsidRPr="001C2D84">
          <w:rPr>
            <w:noProof/>
            <w:webHidden/>
          </w:rPr>
          <w:fldChar w:fldCharType="end"/>
        </w:r>
      </w:hyperlink>
    </w:p>
    <w:p w14:paraId="7CC1F660" w14:textId="77777777" w:rsidR="001C2D84" w:rsidRPr="001C2D84" w:rsidRDefault="00F72E6E">
      <w:pPr>
        <w:pStyle w:val="17"/>
        <w:rPr>
          <w:rFonts w:eastAsiaTheme="minorEastAsia"/>
          <w:bCs w:val="0"/>
          <w:noProof/>
          <w:sz w:val="22"/>
          <w:szCs w:val="22"/>
        </w:rPr>
      </w:pPr>
      <w:hyperlink w:anchor="_Toc474498575" w:history="1">
        <w:r w:rsidR="001C2D84" w:rsidRPr="001C2D84">
          <w:rPr>
            <w:rStyle w:val="aff4"/>
          </w:rPr>
          <w:t>5.</w:t>
        </w:r>
        <w:r w:rsidR="001C2D84" w:rsidRPr="001C2D84">
          <w:rPr>
            <w:rFonts w:eastAsiaTheme="minorEastAsia"/>
            <w:bCs w:val="0"/>
            <w:noProof/>
            <w:sz w:val="22"/>
            <w:szCs w:val="22"/>
          </w:rPr>
          <w:tab/>
        </w:r>
        <w:r w:rsidR="001C2D84" w:rsidRPr="001C2D84">
          <w:rPr>
            <w:rStyle w:val="aff4"/>
          </w:rPr>
          <w:t>Аварийные ситуации</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_Toc474498575 \h </w:instrText>
        </w:r>
        <w:r w:rsidR="001C2D84" w:rsidRPr="001C2D84">
          <w:rPr>
            <w:noProof/>
            <w:webHidden/>
          </w:rPr>
        </w:r>
        <w:r w:rsidR="001C2D84" w:rsidRPr="001C2D84">
          <w:rPr>
            <w:noProof/>
            <w:webHidden/>
          </w:rPr>
          <w:fldChar w:fldCharType="separate"/>
        </w:r>
        <w:r w:rsidR="00371207">
          <w:rPr>
            <w:noProof/>
            <w:webHidden/>
          </w:rPr>
          <w:t>36</w:t>
        </w:r>
        <w:r w:rsidR="001C2D84" w:rsidRPr="001C2D84">
          <w:rPr>
            <w:noProof/>
            <w:webHidden/>
          </w:rPr>
          <w:fldChar w:fldCharType="end"/>
        </w:r>
      </w:hyperlink>
    </w:p>
    <w:p w14:paraId="3815C460" w14:textId="77777777" w:rsidR="001C2D84" w:rsidRPr="001C2D84" w:rsidRDefault="00F72E6E">
      <w:pPr>
        <w:pStyle w:val="2c"/>
        <w:rPr>
          <w:rFonts w:eastAsiaTheme="minorEastAsia"/>
          <w:noProof/>
          <w:sz w:val="22"/>
          <w:szCs w:val="22"/>
        </w:rPr>
      </w:pPr>
      <w:hyperlink w:anchor="_Toc474498576" w:history="1">
        <w:r w:rsidR="001C2D84" w:rsidRPr="001C2D84">
          <w:rPr>
            <w:rStyle w:val="aff4"/>
          </w:rPr>
          <w:t>5.1.</w:t>
        </w:r>
        <w:r w:rsidR="001C2D84" w:rsidRPr="001C2D84">
          <w:rPr>
            <w:rFonts w:eastAsiaTheme="minorEastAsia"/>
            <w:noProof/>
            <w:sz w:val="22"/>
            <w:szCs w:val="22"/>
          </w:rPr>
          <w:tab/>
        </w:r>
        <w:r w:rsidR="001C2D84" w:rsidRPr="001C2D84">
          <w:rPr>
            <w:rStyle w:val="aff4"/>
          </w:rPr>
          <w:t>Действия в случае несоблюдения условий выполнения технологического процесса, в том числе при длительных отказах технических средств</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_Toc474498576 \h </w:instrText>
        </w:r>
        <w:r w:rsidR="001C2D84" w:rsidRPr="001C2D84">
          <w:rPr>
            <w:noProof/>
            <w:webHidden/>
          </w:rPr>
        </w:r>
        <w:r w:rsidR="001C2D84" w:rsidRPr="001C2D84">
          <w:rPr>
            <w:noProof/>
            <w:webHidden/>
          </w:rPr>
          <w:fldChar w:fldCharType="separate"/>
        </w:r>
        <w:r w:rsidR="00371207">
          <w:rPr>
            <w:noProof/>
            <w:webHidden/>
          </w:rPr>
          <w:t>36</w:t>
        </w:r>
        <w:r w:rsidR="001C2D84" w:rsidRPr="001C2D84">
          <w:rPr>
            <w:noProof/>
            <w:webHidden/>
          </w:rPr>
          <w:fldChar w:fldCharType="end"/>
        </w:r>
      </w:hyperlink>
    </w:p>
    <w:p w14:paraId="361B6853" w14:textId="77777777" w:rsidR="001C2D84" w:rsidRPr="001C2D84" w:rsidRDefault="00F72E6E">
      <w:pPr>
        <w:pStyle w:val="2c"/>
        <w:rPr>
          <w:rFonts w:eastAsiaTheme="minorEastAsia"/>
          <w:noProof/>
          <w:sz w:val="22"/>
          <w:szCs w:val="22"/>
        </w:rPr>
      </w:pPr>
      <w:hyperlink w:anchor="_Toc474498577" w:history="1">
        <w:r w:rsidR="001C2D84" w:rsidRPr="001C2D84">
          <w:rPr>
            <w:rStyle w:val="aff4"/>
          </w:rPr>
          <w:t>5.2.</w:t>
        </w:r>
        <w:r w:rsidR="001C2D84" w:rsidRPr="001C2D84">
          <w:rPr>
            <w:rFonts w:eastAsiaTheme="minorEastAsia"/>
            <w:noProof/>
            <w:sz w:val="22"/>
            <w:szCs w:val="22"/>
          </w:rPr>
          <w:tab/>
        </w:r>
        <w:r w:rsidR="001C2D84" w:rsidRPr="001C2D84">
          <w:rPr>
            <w:rStyle w:val="aff4"/>
          </w:rPr>
          <w:t>Действия по восстановлению программ и/или данных при отказе магнитных носителей или обнаружении ошибок в данных</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_Toc474498577 \h </w:instrText>
        </w:r>
        <w:r w:rsidR="001C2D84" w:rsidRPr="001C2D84">
          <w:rPr>
            <w:noProof/>
            <w:webHidden/>
          </w:rPr>
        </w:r>
        <w:r w:rsidR="001C2D84" w:rsidRPr="001C2D84">
          <w:rPr>
            <w:noProof/>
            <w:webHidden/>
          </w:rPr>
          <w:fldChar w:fldCharType="separate"/>
        </w:r>
        <w:r w:rsidR="00371207">
          <w:rPr>
            <w:noProof/>
            <w:webHidden/>
          </w:rPr>
          <w:t>36</w:t>
        </w:r>
        <w:r w:rsidR="001C2D84" w:rsidRPr="001C2D84">
          <w:rPr>
            <w:noProof/>
            <w:webHidden/>
          </w:rPr>
          <w:fldChar w:fldCharType="end"/>
        </w:r>
      </w:hyperlink>
    </w:p>
    <w:p w14:paraId="547DFCA3" w14:textId="77777777" w:rsidR="001C2D84" w:rsidRPr="001C2D84" w:rsidRDefault="00F72E6E">
      <w:pPr>
        <w:pStyle w:val="2c"/>
        <w:rPr>
          <w:rFonts w:eastAsiaTheme="minorEastAsia"/>
          <w:noProof/>
          <w:sz w:val="22"/>
          <w:szCs w:val="22"/>
        </w:rPr>
      </w:pPr>
      <w:hyperlink w:anchor="_Toc474498578" w:history="1">
        <w:r w:rsidR="001C2D84" w:rsidRPr="001C2D84">
          <w:rPr>
            <w:rStyle w:val="aff4"/>
          </w:rPr>
          <w:t>5.3.</w:t>
        </w:r>
        <w:r w:rsidR="001C2D84" w:rsidRPr="001C2D84">
          <w:rPr>
            <w:rFonts w:eastAsiaTheme="minorEastAsia"/>
            <w:noProof/>
            <w:sz w:val="22"/>
            <w:szCs w:val="22"/>
          </w:rPr>
          <w:tab/>
        </w:r>
        <w:r w:rsidR="001C2D84" w:rsidRPr="001C2D84">
          <w:rPr>
            <w:rStyle w:val="aff4"/>
          </w:rPr>
          <w:t>Действия в случаях обнаружении несанкционированного вмешательства в данные</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_Toc474498578 \h </w:instrText>
        </w:r>
        <w:r w:rsidR="001C2D84" w:rsidRPr="001C2D84">
          <w:rPr>
            <w:noProof/>
            <w:webHidden/>
          </w:rPr>
        </w:r>
        <w:r w:rsidR="001C2D84" w:rsidRPr="001C2D84">
          <w:rPr>
            <w:noProof/>
            <w:webHidden/>
          </w:rPr>
          <w:fldChar w:fldCharType="separate"/>
        </w:r>
        <w:r w:rsidR="00371207">
          <w:rPr>
            <w:noProof/>
            <w:webHidden/>
          </w:rPr>
          <w:t>36</w:t>
        </w:r>
        <w:r w:rsidR="001C2D84" w:rsidRPr="001C2D84">
          <w:rPr>
            <w:noProof/>
            <w:webHidden/>
          </w:rPr>
          <w:fldChar w:fldCharType="end"/>
        </w:r>
      </w:hyperlink>
    </w:p>
    <w:p w14:paraId="0051D3CF" w14:textId="77777777" w:rsidR="001C2D84" w:rsidRPr="001C2D84" w:rsidRDefault="00F72E6E">
      <w:pPr>
        <w:pStyle w:val="2c"/>
        <w:rPr>
          <w:rFonts w:eastAsiaTheme="minorEastAsia"/>
          <w:noProof/>
          <w:sz w:val="22"/>
          <w:szCs w:val="22"/>
        </w:rPr>
      </w:pPr>
      <w:hyperlink w:anchor="_Toc474498579" w:history="1">
        <w:r w:rsidR="001C2D84" w:rsidRPr="001C2D84">
          <w:rPr>
            <w:rStyle w:val="aff4"/>
          </w:rPr>
          <w:t>5.4.</w:t>
        </w:r>
        <w:r w:rsidR="001C2D84" w:rsidRPr="001C2D84">
          <w:rPr>
            <w:rFonts w:eastAsiaTheme="minorEastAsia"/>
            <w:noProof/>
            <w:sz w:val="22"/>
            <w:szCs w:val="22"/>
          </w:rPr>
          <w:tab/>
        </w:r>
        <w:r w:rsidR="001C2D84" w:rsidRPr="001C2D84">
          <w:rPr>
            <w:rStyle w:val="aff4"/>
          </w:rPr>
          <w:t>Действия в других аварийных ситуациях</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_Toc474498579 \h </w:instrText>
        </w:r>
        <w:r w:rsidR="001C2D84" w:rsidRPr="001C2D84">
          <w:rPr>
            <w:noProof/>
            <w:webHidden/>
          </w:rPr>
        </w:r>
        <w:r w:rsidR="001C2D84" w:rsidRPr="001C2D84">
          <w:rPr>
            <w:noProof/>
            <w:webHidden/>
          </w:rPr>
          <w:fldChar w:fldCharType="separate"/>
        </w:r>
        <w:r w:rsidR="00371207">
          <w:rPr>
            <w:noProof/>
            <w:webHidden/>
          </w:rPr>
          <w:t>36</w:t>
        </w:r>
        <w:r w:rsidR="001C2D84" w:rsidRPr="001C2D84">
          <w:rPr>
            <w:noProof/>
            <w:webHidden/>
          </w:rPr>
          <w:fldChar w:fldCharType="end"/>
        </w:r>
      </w:hyperlink>
    </w:p>
    <w:p w14:paraId="5E375077" w14:textId="77777777" w:rsidR="001C2D84" w:rsidRPr="001C2D84" w:rsidRDefault="00F72E6E">
      <w:pPr>
        <w:pStyle w:val="17"/>
        <w:rPr>
          <w:rFonts w:eastAsiaTheme="minorEastAsia"/>
          <w:bCs w:val="0"/>
          <w:noProof/>
          <w:sz w:val="22"/>
          <w:szCs w:val="22"/>
        </w:rPr>
      </w:pPr>
      <w:hyperlink w:anchor="_Toc474498580" w:history="1">
        <w:r w:rsidR="001C2D84" w:rsidRPr="001C2D84">
          <w:rPr>
            <w:rStyle w:val="aff4"/>
          </w:rPr>
          <w:t>Список обозначений и сокращений</w:t>
        </w:r>
        <w:r w:rsidR="001C2D84" w:rsidRPr="001C2D84">
          <w:rPr>
            <w:noProof/>
            <w:webHidden/>
          </w:rPr>
          <w:tab/>
        </w:r>
        <w:r w:rsidR="001C2D84" w:rsidRPr="001C2D84">
          <w:rPr>
            <w:noProof/>
            <w:webHidden/>
          </w:rPr>
          <w:fldChar w:fldCharType="begin"/>
        </w:r>
        <w:r w:rsidR="001C2D84" w:rsidRPr="001C2D84">
          <w:rPr>
            <w:noProof/>
            <w:webHidden/>
          </w:rPr>
          <w:instrText xml:space="preserve"> PAGEREF _Toc474498580 \h </w:instrText>
        </w:r>
        <w:r w:rsidR="001C2D84" w:rsidRPr="001C2D84">
          <w:rPr>
            <w:noProof/>
            <w:webHidden/>
          </w:rPr>
        </w:r>
        <w:r w:rsidR="001C2D84" w:rsidRPr="001C2D84">
          <w:rPr>
            <w:noProof/>
            <w:webHidden/>
          </w:rPr>
          <w:fldChar w:fldCharType="separate"/>
        </w:r>
        <w:r w:rsidR="00371207">
          <w:rPr>
            <w:noProof/>
            <w:webHidden/>
          </w:rPr>
          <w:t>37</w:t>
        </w:r>
        <w:r w:rsidR="001C2D84" w:rsidRPr="001C2D84">
          <w:rPr>
            <w:noProof/>
            <w:webHidden/>
          </w:rPr>
          <w:fldChar w:fldCharType="end"/>
        </w:r>
      </w:hyperlink>
    </w:p>
    <w:p w14:paraId="69BF7BB3" w14:textId="77777777" w:rsidR="007856CE" w:rsidRPr="001C2D84" w:rsidRDefault="00005F7F" w:rsidP="007856CE">
      <w:pPr>
        <w:pStyle w:val="a8"/>
      </w:pPr>
      <w:r w:rsidRPr="001C2D84">
        <w:fldChar w:fldCharType="end"/>
      </w:r>
      <w:bookmarkStart w:id="2" w:name="_Оформление_заголовков"/>
      <w:bookmarkStart w:id="3" w:name="_Toc100127723"/>
      <w:bookmarkStart w:id="4" w:name="_Toc457422584"/>
      <w:bookmarkEnd w:id="2"/>
      <w:bookmarkEnd w:id="3"/>
    </w:p>
    <w:p w14:paraId="7012C61A" w14:textId="77777777" w:rsidR="008667FE" w:rsidRPr="001C2D84" w:rsidRDefault="008667FE" w:rsidP="008667FE">
      <w:pPr>
        <w:pStyle w:val="10"/>
        <w:suppressAutoHyphens w:val="0"/>
        <w:ind w:right="0"/>
      </w:pPr>
      <w:bookmarkStart w:id="5" w:name="_Toc434238498"/>
      <w:bookmarkStart w:id="6" w:name="_Toc464577442"/>
      <w:bookmarkStart w:id="7" w:name="_Toc474498545"/>
      <w:bookmarkEnd w:id="4"/>
      <w:r w:rsidRPr="001C2D84">
        <w:lastRenderedPageBreak/>
        <w:t>Введение</w:t>
      </w:r>
      <w:bookmarkEnd w:id="5"/>
      <w:bookmarkEnd w:id="6"/>
      <w:bookmarkEnd w:id="7"/>
    </w:p>
    <w:p w14:paraId="1B46BA40" w14:textId="77777777" w:rsidR="008667FE" w:rsidRPr="001C2D84" w:rsidRDefault="008667FE" w:rsidP="0089382C">
      <w:pPr>
        <w:pStyle w:val="24"/>
      </w:pPr>
      <w:bookmarkStart w:id="8" w:name="_Toc434238499"/>
      <w:bookmarkStart w:id="9" w:name="_Toc464577443"/>
      <w:bookmarkStart w:id="10" w:name="_Toc474498546"/>
      <w:r w:rsidRPr="001C2D84">
        <w:t>Область применения</w:t>
      </w:r>
      <w:bookmarkEnd w:id="8"/>
      <w:bookmarkEnd w:id="9"/>
      <w:bookmarkEnd w:id="10"/>
    </w:p>
    <w:p w14:paraId="1518DCB5" w14:textId="6F372598" w:rsidR="008667FE" w:rsidRPr="001C2D84" w:rsidRDefault="008667FE" w:rsidP="008667FE">
      <w:pPr>
        <w:pStyle w:val="a8"/>
      </w:pPr>
      <w:r w:rsidRPr="001C2D84">
        <w:t xml:space="preserve">Программный комплекс </w:t>
      </w:r>
      <w:r w:rsidR="00371207">
        <w:t>«</w:t>
      </w:r>
      <w:proofErr w:type="spellStart"/>
      <w:r w:rsidRPr="001C2D84">
        <w:rPr>
          <w:lang w:val="en-US"/>
        </w:rPr>
        <w:t>Plicante</w:t>
      </w:r>
      <w:proofErr w:type="spellEnd"/>
      <w:r w:rsidR="00371207">
        <w:t xml:space="preserve"> 1.0</w:t>
      </w:r>
      <w:r w:rsidRPr="001C2D84">
        <w:t>» (</w:t>
      </w:r>
      <w:r w:rsidR="00371207">
        <w:t xml:space="preserve">далее - </w:t>
      </w:r>
      <w:proofErr w:type="spellStart"/>
      <w:r w:rsidR="00371207">
        <w:rPr>
          <w:lang w:val="en-US"/>
        </w:rPr>
        <w:t>Plicante</w:t>
      </w:r>
      <w:proofErr w:type="spellEnd"/>
      <w:r w:rsidRPr="001C2D84">
        <w:t>) предназначен для конфигурирования функциональных (прикладных) подсистем, обеспечивающих реализацию функций по ведению реестров учетных объектов предметной области и обработке учетных объектов согласно установленным регламентам.</w:t>
      </w:r>
    </w:p>
    <w:p w14:paraId="0363E4D2" w14:textId="49EE7476" w:rsidR="008667FE" w:rsidRPr="001C2D84" w:rsidRDefault="00A24404" w:rsidP="008667FE">
      <w:pPr>
        <w:pStyle w:val="a8"/>
      </w:pPr>
      <w:r w:rsidRPr="001C2D84">
        <w:t xml:space="preserve">В составе </w:t>
      </w:r>
      <w:proofErr w:type="spellStart"/>
      <w:r w:rsidR="00371207">
        <w:t>Plicante</w:t>
      </w:r>
      <w:proofErr w:type="spellEnd"/>
      <w:r w:rsidRPr="001C2D84">
        <w:t xml:space="preserve"> функционирует </w:t>
      </w:r>
      <w:r w:rsidR="00371207">
        <w:t>программный комплекс</w:t>
      </w:r>
      <w:r w:rsidRPr="001C2D84">
        <w:t xml:space="preserve"> «Клиентский модуль оператора </w:t>
      </w:r>
      <w:proofErr w:type="spellStart"/>
      <w:r w:rsidR="00371207" w:rsidRPr="001C2D84">
        <w:rPr>
          <w:lang w:val="en-US"/>
        </w:rPr>
        <w:t>Plicante</w:t>
      </w:r>
      <w:proofErr w:type="spellEnd"/>
      <w:r w:rsidRPr="001C2D84">
        <w:t>»</w:t>
      </w:r>
      <w:r w:rsidR="00371207">
        <w:t xml:space="preserve"> (далее – </w:t>
      </w:r>
      <w:proofErr w:type="spellStart"/>
      <w:r w:rsidR="00371207">
        <w:t>ПКс</w:t>
      </w:r>
      <w:proofErr w:type="spellEnd"/>
      <w:r w:rsidR="00371207">
        <w:t xml:space="preserve"> «Оператор </w:t>
      </w:r>
      <w:proofErr w:type="spellStart"/>
      <w:r w:rsidR="00371207" w:rsidRPr="001C2D84">
        <w:rPr>
          <w:lang w:val="en-US"/>
        </w:rPr>
        <w:t>Plicante</w:t>
      </w:r>
      <w:proofErr w:type="spellEnd"/>
      <w:r w:rsidR="00371207">
        <w:t>»</w:t>
      </w:r>
      <w:r w:rsidRPr="001C2D84">
        <w:t>, обеспечивающий доступ оператора (пользователя) к решению задач в рамках конкретных функциональных (прикладных) подсистем.</w:t>
      </w:r>
    </w:p>
    <w:p w14:paraId="7D158EC3" w14:textId="4F950B0E" w:rsidR="00A24404" w:rsidRPr="001C2D84" w:rsidRDefault="00A24404" w:rsidP="008667FE">
      <w:pPr>
        <w:pStyle w:val="a8"/>
      </w:pPr>
      <w:r w:rsidRPr="001C2D84">
        <w:t>Настоящий документ содержит описание базовых возможностей оператора при решении задач по предназначению.</w:t>
      </w:r>
    </w:p>
    <w:p w14:paraId="2A4E0F47" w14:textId="77777777" w:rsidR="008667FE" w:rsidRPr="001C2D84" w:rsidRDefault="008667FE" w:rsidP="0089382C">
      <w:pPr>
        <w:pStyle w:val="24"/>
      </w:pPr>
      <w:bookmarkStart w:id="11" w:name="_Toc434238500"/>
      <w:bookmarkStart w:id="12" w:name="_Toc464577444"/>
      <w:bookmarkStart w:id="13" w:name="_Toc474498547"/>
      <w:r w:rsidRPr="001C2D84">
        <w:t>Краткое описание возможностей</w:t>
      </w:r>
      <w:bookmarkEnd w:id="11"/>
      <w:bookmarkEnd w:id="12"/>
      <w:bookmarkEnd w:id="13"/>
    </w:p>
    <w:p w14:paraId="0FACD91C" w14:textId="40CB936C" w:rsidR="008667FE" w:rsidRPr="001C2D84" w:rsidRDefault="00371207" w:rsidP="008667FE">
      <w:pPr>
        <w:pStyle w:val="a8"/>
      </w:pPr>
      <w:proofErr w:type="spellStart"/>
      <w:r>
        <w:t>Plicante</w:t>
      </w:r>
      <w:proofErr w:type="spellEnd"/>
      <w:r w:rsidR="00A24404" w:rsidRPr="001C2D84">
        <w:t xml:space="preserve"> предназначен для автоматизации следующих основных типов функций оператора</w:t>
      </w:r>
      <w:r w:rsidR="008667FE" w:rsidRPr="001C2D84">
        <w:t>:</w:t>
      </w:r>
    </w:p>
    <w:p w14:paraId="1DE96B76" w14:textId="77777777" w:rsidR="00A24404" w:rsidRPr="001C2D84" w:rsidRDefault="00A24404" w:rsidP="00A24404">
      <w:pPr>
        <w:pStyle w:val="a8"/>
      </w:pPr>
      <w:r w:rsidRPr="001C2D84">
        <w:t>просмотр, фильтрация, сортировка, настройка колонок, экспорт журнала учетных объектов;</w:t>
      </w:r>
    </w:p>
    <w:p w14:paraId="1ECC4C23" w14:textId="77777777" w:rsidR="00A24404" w:rsidRPr="001C2D84" w:rsidRDefault="00A24404" w:rsidP="00A24404">
      <w:pPr>
        <w:pStyle w:val="a8"/>
      </w:pPr>
      <w:r w:rsidRPr="001C2D84">
        <w:t>групповая обработка учетных объектов в журнале;</w:t>
      </w:r>
    </w:p>
    <w:p w14:paraId="1E918C05" w14:textId="77777777" w:rsidR="00A24404" w:rsidRPr="001C2D84" w:rsidRDefault="00A24404" w:rsidP="00A24404">
      <w:pPr>
        <w:pStyle w:val="a8"/>
      </w:pPr>
      <w:r w:rsidRPr="001C2D84">
        <w:t>создание, редактирование данных учетного объекта;</w:t>
      </w:r>
    </w:p>
    <w:p w14:paraId="50B56339" w14:textId="77777777" w:rsidR="00A24404" w:rsidRPr="001C2D84" w:rsidRDefault="00A24404" w:rsidP="00A24404">
      <w:pPr>
        <w:pStyle w:val="a8"/>
      </w:pPr>
      <w:r w:rsidRPr="001C2D84">
        <w:t>реализация этапа обработки (смена статуса) учетного объекта;</w:t>
      </w:r>
    </w:p>
    <w:p w14:paraId="59AC5F84" w14:textId="77777777" w:rsidR="00A24404" w:rsidRPr="001C2D84" w:rsidRDefault="00A24404" w:rsidP="00A24404">
      <w:pPr>
        <w:pStyle w:val="a8"/>
      </w:pPr>
      <w:r w:rsidRPr="001C2D84">
        <w:t>формирование отчета;</w:t>
      </w:r>
    </w:p>
    <w:p w14:paraId="2192B0D1" w14:textId="13960AC2" w:rsidR="00A24404" w:rsidRPr="001C2D84" w:rsidRDefault="00A24404" w:rsidP="00A24404">
      <w:pPr>
        <w:pStyle w:val="a8"/>
      </w:pPr>
      <w:r w:rsidRPr="001C2D84">
        <w:t>создание, редактирование, удаление элемента справочника.</w:t>
      </w:r>
    </w:p>
    <w:p w14:paraId="2C859876" w14:textId="77777777" w:rsidR="008667FE" w:rsidRPr="001C2D84" w:rsidRDefault="008667FE" w:rsidP="0089382C">
      <w:pPr>
        <w:pStyle w:val="24"/>
      </w:pPr>
      <w:bookmarkStart w:id="14" w:name="_Toc401662094"/>
      <w:bookmarkStart w:id="15" w:name="_Toc434238502"/>
      <w:bookmarkStart w:id="16" w:name="_Toc464577445"/>
      <w:bookmarkStart w:id="17" w:name="_Toc474498548"/>
      <w:r w:rsidRPr="001C2D84">
        <w:t>Уровень подготовки пользователя</w:t>
      </w:r>
      <w:bookmarkEnd w:id="14"/>
      <w:bookmarkEnd w:id="15"/>
      <w:bookmarkEnd w:id="16"/>
      <w:bookmarkEnd w:id="17"/>
    </w:p>
    <w:p w14:paraId="1C36B0E6" w14:textId="7D0860EF" w:rsidR="008667FE" w:rsidRPr="001C2D84" w:rsidRDefault="008667FE" w:rsidP="008667FE">
      <w:pPr>
        <w:pStyle w:val="a8"/>
      </w:pPr>
      <w:r w:rsidRPr="001C2D84">
        <w:t xml:space="preserve">Для использования </w:t>
      </w:r>
      <w:proofErr w:type="spellStart"/>
      <w:r w:rsidR="00371207">
        <w:t>ПКс</w:t>
      </w:r>
      <w:proofErr w:type="spellEnd"/>
      <w:r w:rsidR="00371207">
        <w:t xml:space="preserve"> «Оператор </w:t>
      </w:r>
      <w:proofErr w:type="spellStart"/>
      <w:r w:rsidR="00371207">
        <w:t>Plicante</w:t>
      </w:r>
      <w:proofErr w:type="spellEnd"/>
      <w:r w:rsidR="00371207">
        <w:t>»</w:t>
      </w:r>
      <w:r w:rsidR="00470D1F" w:rsidRPr="001C2D84">
        <w:t xml:space="preserve"> пользователи</w:t>
      </w:r>
      <w:r w:rsidRPr="001C2D84">
        <w:t xml:space="preserve"> должны обладать:</w:t>
      </w:r>
    </w:p>
    <w:p w14:paraId="792D2CB6" w14:textId="1BE29CBA" w:rsidR="008667FE" w:rsidRPr="001C2D84" w:rsidRDefault="008667FE" w:rsidP="00706E51">
      <w:pPr>
        <w:pStyle w:val="a4"/>
        <w:numPr>
          <w:ilvl w:val="0"/>
          <w:numId w:val="1"/>
        </w:numPr>
      </w:pPr>
      <w:r w:rsidRPr="001C2D84">
        <w:t>знаниями предметной области</w:t>
      </w:r>
      <w:r w:rsidR="00470D1F" w:rsidRPr="001C2D84">
        <w:t xml:space="preserve"> функциональной подсистемы</w:t>
      </w:r>
      <w:r w:rsidRPr="001C2D84">
        <w:t>;</w:t>
      </w:r>
    </w:p>
    <w:p w14:paraId="5519350E" w14:textId="77777777" w:rsidR="008667FE" w:rsidRPr="001C2D84" w:rsidRDefault="008667FE" w:rsidP="00706E51">
      <w:pPr>
        <w:pStyle w:val="a4"/>
      </w:pPr>
      <w:r w:rsidRPr="001C2D84">
        <w:t>базовыми навыками работы с операционной системой MS </w:t>
      </w:r>
      <w:proofErr w:type="spellStart"/>
      <w:r w:rsidRPr="001C2D84">
        <w:t>Windows</w:t>
      </w:r>
      <w:proofErr w:type="spellEnd"/>
      <w:r w:rsidRPr="001C2D84">
        <w:t>;</w:t>
      </w:r>
    </w:p>
    <w:p w14:paraId="43154C80" w14:textId="77777777" w:rsidR="008667FE" w:rsidRPr="001C2D84" w:rsidRDefault="008667FE" w:rsidP="00706E51">
      <w:pPr>
        <w:pStyle w:val="a4"/>
      </w:pPr>
      <w:r w:rsidRPr="001C2D84">
        <w:t>навыками работы с интернет</w:t>
      </w:r>
      <w:r w:rsidRPr="001C2D84">
        <w:noBreakHyphen/>
        <w:t xml:space="preserve">браузерами (в частности, </w:t>
      </w:r>
      <w:r w:rsidRPr="001C2D84">
        <w:rPr>
          <w:lang w:val="en-US"/>
        </w:rPr>
        <w:t>Internet</w:t>
      </w:r>
      <w:r w:rsidRPr="001C2D84">
        <w:t xml:space="preserve"> </w:t>
      </w:r>
      <w:r w:rsidRPr="001C2D84">
        <w:rPr>
          <w:lang w:val="en-US"/>
        </w:rPr>
        <w:t>Explorer</w:t>
      </w:r>
      <w:r w:rsidRPr="001C2D84">
        <w:t xml:space="preserve">, </w:t>
      </w:r>
      <w:r w:rsidRPr="001C2D84">
        <w:rPr>
          <w:lang w:val="en-US"/>
        </w:rPr>
        <w:t>Mozilla</w:t>
      </w:r>
      <w:r w:rsidRPr="001C2D84">
        <w:t xml:space="preserve"> </w:t>
      </w:r>
      <w:r w:rsidRPr="001C2D84">
        <w:rPr>
          <w:lang w:val="en-US"/>
        </w:rPr>
        <w:t>Firefox</w:t>
      </w:r>
      <w:r w:rsidRPr="001C2D84">
        <w:t xml:space="preserve">, </w:t>
      </w:r>
      <w:r w:rsidRPr="001C2D84">
        <w:rPr>
          <w:lang w:val="en-US"/>
        </w:rPr>
        <w:t>Chrome</w:t>
      </w:r>
      <w:r w:rsidRPr="001C2D84">
        <w:t>);</w:t>
      </w:r>
    </w:p>
    <w:p w14:paraId="2324B25A" w14:textId="77777777" w:rsidR="008667FE" w:rsidRPr="001C2D84" w:rsidRDefault="008667FE" w:rsidP="00706E51">
      <w:pPr>
        <w:pStyle w:val="a4"/>
      </w:pPr>
      <w:r w:rsidRPr="001C2D84">
        <w:t>навыками работы с офисными приложениями типа MS </w:t>
      </w:r>
      <w:proofErr w:type="spellStart"/>
      <w:r w:rsidRPr="001C2D84">
        <w:t>Word</w:t>
      </w:r>
      <w:proofErr w:type="spellEnd"/>
      <w:r w:rsidRPr="001C2D84">
        <w:t xml:space="preserve"> и MS </w:t>
      </w:r>
      <w:proofErr w:type="spellStart"/>
      <w:r w:rsidRPr="001C2D84">
        <w:t>Excel</w:t>
      </w:r>
      <w:proofErr w:type="spellEnd"/>
      <w:r w:rsidRPr="001C2D84">
        <w:t>.</w:t>
      </w:r>
    </w:p>
    <w:p w14:paraId="51DAF718" w14:textId="77777777" w:rsidR="008667FE" w:rsidRPr="001C2D84" w:rsidRDefault="008667FE" w:rsidP="0089382C">
      <w:pPr>
        <w:pStyle w:val="24"/>
      </w:pPr>
      <w:bookmarkStart w:id="18" w:name="_Toc434238504"/>
      <w:bookmarkStart w:id="19" w:name="_Toc464577446"/>
      <w:bookmarkStart w:id="20" w:name="_Toc474498549"/>
      <w:r w:rsidRPr="001C2D84">
        <w:t>Условия применения</w:t>
      </w:r>
      <w:bookmarkEnd w:id="18"/>
      <w:bookmarkEnd w:id="19"/>
      <w:bookmarkEnd w:id="20"/>
    </w:p>
    <w:p w14:paraId="584629BC" w14:textId="32BF4843" w:rsidR="008667FE" w:rsidRPr="001C2D84" w:rsidRDefault="008667FE" w:rsidP="008667FE">
      <w:pPr>
        <w:pStyle w:val="a8"/>
      </w:pPr>
      <w:r w:rsidRPr="001C2D84">
        <w:t xml:space="preserve">Для использования </w:t>
      </w:r>
      <w:proofErr w:type="spellStart"/>
      <w:r w:rsidR="00371207">
        <w:t>ПКс</w:t>
      </w:r>
      <w:proofErr w:type="spellEnd"/>
      <w:r w:rsidR="00371207">
        <w:t xml:space="preserve"> «Оператор </w:t>
      </w:r>
      <w:proofErr w:type="spellStart"/>
      <w:r w:rsidR="00371207">
        <w:t>Plicante</w:t>
      </w:r>
      <w:proofErr w:type="spellEnd"/>
      <w:r w:rsidR="00371207">
        <w:t>»</w:t>
      </w:r>
      <w:r w:rsidRPr="001C2D84">
        <w:t xml:space="preserve"> необходимо выполнение следующих требований к характеристикам автоматизированного рабочего места (АРМ) пользователя, а также к характеристикам локальной вычислительной сети, в которой функционирует АРМ:</w:t>
      </w:r>
    </w:p>
    <w:p w14:paraId="16BBFF38" w14:textId="77777777" w:rsidR="008667FE" w:rsidRPr="001C2D84" w:rsidRDefault="008667FE" w:rsidP="00706E51">
      <w:pPr>
        <w:pStyle w:val="a4"/>
        <w:numPr>
          <w:ilvl w:val="0"/>
          <w:numId w:val="37"/>
        </w:numPr>
      </w:pPr>
      <w:r w:rsidRPr="001C2D84">
        <w:t>процессор 1 ГГц и выше (рекомендуется 1.7 ГГц и выше);</w:t>
      </w:r>
    </w:p>
    <w:p w14:paraId="453ACCBA" w14:textId="77777777" w:rsidR="008667FE" w:rsidRPr="001C2D84" w:rsidRDefault="008667FE" w:rsidP="00706E51">
      <w:pPr>
        <w:pStyle w:val="a4"/>
      </w:pPr>
      <w:r w:rsidRPr="001C2D84">
        <w:t>объем оперативной памяти не менее 4 Гб;</w:t>
      </w:r>
    </w:p>
    <w:p w14:paraId="7BCCDD0C" w14:textId="77777777" w:rsidR="008667FE" w:rsidRPr="001C2D84" w:rsidRDefault="008667FE" w:rsidP="00706E51">
      <w:pPr>
        <w:pStyle w:val="a4"/>
      </w:pPr>
      <w:r w:rsidRPr="001C2D84">
        <w:t>свободное дисковое пространство от 50 Мб;</w:t>
      </w:r>
    </w:p>
    <w:p w14:paraId="7D49219F" w14:textId="77777777" w:rsidR="008667FE" w:rsidRPr="001C2D84" w:rsidRDefault="008667FE" w:rsidP="00706E51">
      <w:pPr>
        <w:pStyle w:val="a4"/>
      </w:pPr>
      <w:r w:rsidRPr="001C2D84">
        <w:lastRenderedPageBreak/>
        <w:t>интернет</w:t>
      </w:r>
      <w:r w:rsidRPr="001C2D84">
        <w:noBreakHyphen/>
        <w:t xml:space="preserve">браузеры </w:t>
      </w:r>
      <w:proofErr w:type="spellStart"/>
      <w:r w:rsidRPr="001C2D84">
        <w:t>Internet</w:t>
      </w:r>
      <w:proofErr w:type="spellEnd"/>
      <w:r w:rsidRPr="001C2D84">
        <w:t xml:space="preserve"> </w:t>
      </w:r>
      <w:proofErr w:type="spellStart"/>
      <w:r w:rsidRPr="001C2D84">
        <w:t>Explorer</w:t>
      </w:r>
      <w:proofErr w:type="spellEnd"/>
      <w:r w:rsidRPr="001C2D84">
        <w:t xml:space="preserve"> версии 10 и выше, </w:t>
      </w:r>
      <w:proofErr w:type="spellStart"/>
      <w:r w:rsidRPr="001C2D84">
        <w:t>Mozilla</w:t>
      </w:r>
      <w:proofErr w:type="spellEnd"/>
      <w:r w:rsidRPr="001C2D84">
        <w:t xml:space="preserve"> </w:t>
      </w:r>
      <w:proofErr w:type="spellStart"/>
      <w:r w:rsidRPr="001C2D84">
        <w:t>Firefox</w:t>
      </w:r>
      <w:proofErr w:type="spellEnd"/>
      <w:r w:rsidRPr="001C2D84">
        <w:t xml:space="preserve"> версии 26 и выше или </w:t>
      </w:r>
      <w:proofErr w:type="spellStart"/>
      <w:r w:rsidRPr="001C2D84">
        <w:t>Google</w:t>
      </w:r>
      <w:proofErr w:type="spellEnd"/>
      <w:r w:rsidRPr="001C2D84">
        <w:t xml:space="preserve"> </w:t>
      </w:r>
      <w:proofErr w:type="spellStart"/>
      <w:r w:rsidRPr="001C2D84">
        <w:t>Chrome</w:t>
      </w:r>
      <w:proofErr w:type="spellEnd"/>
      <w:r w:rsidRPr="001C2D84">
        <w:t xml:space="preserve"> версии 33 и выше;</w:t>
      </w:r>
    </w:p>
    <w:p w14:paraId="799BD229" w14:textId="77777777" w:rsidR="008667FE" w:rsidRPr="001C2D84" w:rsidRDefault="008667FE" w:rsidP="00706E51">
      <w:pPr>
        <w:pStyle w:val="a4"/>
      </w:pPr>
      <w:r w:rsidRPr="001C2D84">
        <w:t>операционная система MS </w:t>
      </w:r>
      <w:proofErr w:type="spellStart"/>
      <w:r w:rsidRPr="001C2D84">
        <w:t>Windows</w:t>
      </w:r>
      <w:proofErr w:type="spellEnd"/>
      <w:r w:rsidRPr="001C2D84">
        <w:t xml:space="preserve"> XP, 7 или 8;</w:t>
      </w:r>
    </w:p>
    <w:p w14:paraId="69DA6368" w14:textId="77777777" w:rsidR="008667FE" w:rsidRPr="001C2D84" w:rsidRDefault="008667FE" w:rsidP="00706E51">
      <w:pPr>
        <w:pStyle w:val="a4"/>
      </w:pPr>
      <w:r w:rsidRPr="001C2D84">
        <w:t>графический режим экрана с разрешением не менее 1280х768 точек в режиме малых шрифтов;</w:t>
      </w:r>
    </w:p>
    <w:p w14:paraId="7A247800" w14:textId="77777777" w:rsidR="008667FE" w:rsidRPr="001C2D84" w:rsidRDefault="008667FE" w:rsidP="00706E51">
      <w:pPr>
        <w:pStyle w:val="a4"/>
      </w:pPr>
      <w:r w:rsidRPr="001C2D84">
        <w:t>наличие подключения к принтеру формата А4.</w:t>
      </w:r>
    </w:p>
    <w:p w14:paraId="641C956E" w14:textId="77777777" w:rsidR="008667FE" w:rsidRPr="001C2D84" w:rsidRDefault="008667FE" w:rsidP="008667FE">
      <w:pPr>
        <w:pStyle w:val="a8"/>
      </w:pPr>
    </w:p>
    <w:p w14:paraId="379D7980" w14:textId="77777777" w:rsidR="008667FE" w:rsidRPr="001C2D84" w:rsidRDefault="008667FE" w:rsidP="008667FE">
      <w:pPr>
        <w:pStyle w:val="10"/>
        <w:suppressAutoHyphens w:val="0"/>
        <w:ind w:right="0"/>
      </w:pPr>
      <w:bookmarkStart w:id="21" w:name="_Toc401662097"/>
      <w:bookmarkStart w:id="22" w:name="_Toc434238505"/>
      <w:bookmarkStart w:id="23" w:name="_Toc464577447"/>
      <w:bookmarkStart w:id="24" w:name="_Toc474498550"/>
      <w:r w:rsidRPr="001C2D84">
        <w:lastRenderedPageBreak/>
        <w:t xml:space="preserve">Подготовка к работе и запуск </w:t>
      </w:r>
      <w:bookmarkEnd w:id="21"/>
      <w:bookmarkEnd w:id="22"/>
      <w:r w:rsidRPr="001C2D84">
        <w:t>программы</w:t>
      </w:r>
      <w:bookmarkEnd w:id="23"/>
      <w:bookmarkEnd w:id="24"/>
    </w:p>
    <w:p w14:paraId="2F4AE37D" w14:textId="77777777" w:rsidR="008667FE" w:rsidRPr="001C2D84" w:rsidRDefault="008667FE" w:rsidP="0089382C">
      <w:pPr>
        <w:pStyle w:val="24"/>
      </w:pPr>
      <w:bookmarkStart w:id="25" w:name="_Toc401662098"/>
      <w:bookmarkStart w:id="26" w:name="_Toc434238506"/>
      <w:bookmarkStart w:id="27" w:name="_Toc464577448"/>
      <w:bookmarkStart w:id="28" w:name="_Toc474498551"/>
      <w:r w:rsidRPr="001C2D84">
        <w:t xml:space="preserve">Порядок запуска </w:t>
      </w:r>
      <w:bookmarkEnd w:id="25"/>
      <w:bookmarkEnd w:id="26"/>
      <w:r w:rsidRPr="001C2D84">
        <w:t>программы</w:t>
      </w:r>
      <w:bookmarkEnd w:id="27"/>
      <w:bookmarkEnd w:id="28"/>
    </w:p>
    <w:p w14:paraId="670610E5" w14:textId="77777777" w:rsidR="008667FE" w:rsidRPr="001C2D84" w:rsidRDefault="008667FE" w:rsidP="008667FE">
      <w:pPr>
        <w:pStyle w:val="a8"/>
      </w:pPr>
      <w:r w:rsidRPr="001C2D84">
        <w:t>Для запуска программы необходимо выполнить следующие действия.</w:t>
      </w:r>
    </w:p>
    <w:p w14:paraId="6EC2FCE7" w14:textId="13686BE7" w:rsidR="008667FE" w:rsidRPr="001C2D84" w:rsidRDefault="008667FE" w:rsidP="008667FE">
      <w:pPr>
        <w:pStyle w:val="a8"/>
      </w:pPr>
      <w:r w:rsidRPr="001C2D84">
        <w:t>Необходимо запустить интернет-браузер и перейти по ссылке</w:t>
      </w:r>
      <w:r w:rsidR="00470D1F" w:rsidRPr="001C2D84">
        <w:t>, заданной системным администратором</w:t>
      </w:r>
      <w:r w:rsidRPr="001C2D84">
        <w:t>.</w:t>
      </w:r>
    </w:p>
    <w:p w14:paraId="76D79289" w14:textId="0B9B1F22" w:rsidR="007B753F" w:rsidRDefault="008667FE" w:rsidP="007B753F">
      <w:pPr>
        <w:pStyle w:val="a8"/>
      </w:pPr>
      <w:r w:rsidRPr="001C2D84">
        <w:t>В текущей вкладке интернет-браузера откроется страница авторизации (</w:t>
      </w:r>
      <w:r w:rsidRPr="001C2D84">
        <w:fldChar w:fldCharType="begin"/>
      </w:r>
      <w:r w:rsidRPr="001C2D84">
        <w:instrText xml:space="preserve"> REF _Ref403144220 \h  \* MERGEFORMAT </w:instrText>
      </w:r>
      <w:r w:rsidRPr="001C2D84">
        <w:fldChar w:fldCharType="separate"/>
      </w:r>
      <w:r w:rsidR="001C2D84" w:rsidRPr="001C2D84">
        <w:t>Рисунок 1</w:t>
      </w:r>
      <w:r w:rsidRPr="001C2D84">
        <w:fldChar w:fldCharType="end"/>
      </w:r>
      <w:r w:rsidRPr="001C2D84">
        <w:t>).</w:t>
      </w:r>
    </w:p>
    <w:p w14:paraId="7818E57E" w14:textId="3E7E4307" w:rsidR="008667FE" w:rsidRPr="001C2D84" w:rsidRDefault="007B753F" w:rsidP="007B753F">
      <w:pPr>
        <w:pStyle w:val="-9"/>
        <w:spacing w:before="0" w:after="0"/>
      </w:pPr>
      <w:r w:rsidRPr="007B753F">
        <w:rPr>
          <w:noProof/>
        </w:rPr>
        <w:drawing>
          <wp:inline distT="0" distB="0" distL="0" distR="0" wp14:anchorId="0CDE2ACE" wp14:editId="556B362F">
            <wp:extent cx="6194773" cy="3473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6125" cy="3474113"/>
                    </a:xfrm>
                    <a:prstGeom prst="rect">
                      <a:avLst/>
                    </a:prstGeom>
                  </pic:spPr>
                </pic:pic>
              </a:graphicData>
            </a:graphic>
          </wp:inline>
        </w:drawing>
      </w:r>
    </w:p>
    <w:p w14:paraId="6E2917B2" w14:textId="77777777" w:rsidR="008667FE" w:rsidRPr="001C2D84" w:rsidRDefault="008667FE" w:rsidP="007B753F">
      <w:pPr>
        <w:pStyle w:val="affff1"/>
        <w:spacing w:before="0"/>
      </w:pPr>
      <w:bookmarkStart w:id="29" w:name="_Ref403144220"/>
      <w:bookmarkStart w:id="30" w:name="_Ref405886199"/>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w:t>
      </w:r>
      <w:r w:rsidR="00EF45DF">
        <w:rPr>
          <w:noProof/>
        </w:rPr>
        <w:fldChar w:fldCharType="end"/>
      </w:r>
      <w:bookmarkEnd w:id="29"/>
      <w:r w:rsidRPr="001C2D84">
        <w:t xml:space="preserve">. </w:t>
      </w:r>
      <w:bookmarkEnd w:id="30"/>
      <w:r w:rsidRPr="001C2D84">
        <w:t>Окно авторизации</w:t>
      </w:r>
    </w:p>
    <w:p w14:paraId="397EEA7F" w14:textId="2730BA51" w:rsidR="008667FE" w:rsidRPr="001C2D84" w:rsidRDefault="008667FE" w:rsidP="008667FE">
      <w:pPr>
        <w:pStyle w:val="a8"/>
      </w:pPr>
      <w:r w:rsidRPr="001C2D84">
        <w:t>Ввести логин и пароль в соответствующие поля и нажать на кнопку «Войти».</w:t>
      </w:r>
    </w:p>
    <w:p w14:paraId="54F6D417" w14:textId="1C2A6536" w:rsidR="008667FE" w:rsidRPr="001C2D84" w:rsidRDefault="008667FE" w:rsidP="008667FE">
      <w:pPr>
        <w:pStyle w:val="a8"/>
      </w:pPr>
      <w:r w:rsidRPr="001C2D84">
        <w:t xml:space="preserve">В текущей вкладке интернет-браузера откроется главное окно </w:t>
      </w:r>
      <w:proofErr w:type="spellStart"/>
      <w:r w:rsidR="00371207">
        <w:t>ПКс</w:t>
      </w:r>
      <w:proofErr w:type="spellEnd"/>
      <w:r w:rsidR="00371207">
        <w:t xml:space="preserve"> «Оператор </w:t>
      </w:r>
      <w:proofErr w:type="spellStart"/>
      <w:r w:rsidR="00371207">
        <w:t>Plicante</w:t>
      </w:r>
      <w:proofErr w:type="spellEnd"/>
      <w:r w:rsidR="00371207">
        <w:t>»</w:t>
      </w:r>
      <w:r w:rsidRPr="001C2D84">
        <w:t xml:space="preserve"> (</w:t>
      </w:r>
      <w:r w:rsidRPr="001C2D84">
        <w:fldChar w:fldCharType="begin"/>
      </w:r>
      <w:r w:rsidRPr="001C2D84">
        <w:instrText xml:space="preserve"> REF _Ref435811921 \h </w:instrText>
      </w:r>
      <w:r w:rsidR="001C2D84">
        <w:instrText xml:space="preserve"> \* MERGEFORMAT </w:instrText>
      </w:r>
      <w:r w:rsidRPr="001C2D84">
        <w:fldChar w:fldCharType="separate"/>
      </w:r>
      <w:r w:rsidR="001C2D84" w:rsidRPr="001C2D84">
        <w:t xml:space="preserve">Рисунок </w:t>
      </w:r>
      <w:r w:rsidR="001C2D84" w:rsidRPr="001C2D84">
        <w:rPr>
          <w:noProof/>
        </w:rPr>
        <w:t>2</w:t>
      </w:r>
      <w:r w:rsidRPr="001C2D84">
        <w:fldChar w:fldCharType="end"/>
      </w:r>
      <w:r w:rsidRPr="001C2D84">
        <w:t>).</w:t>
      </w:r>
    </w:p>
    <w:p w14:paraId="1C335AE9" w14:textId="3B93815B" w:rsidR="008667FE" w:rsidRPr="001C2D84" w:rsidRDefault="00125E3E" w:rsidP="007B753F">
      <w:pPr>
        <w:pStyle w:val="-9"/>
        <w:spacing w:before="0" w:after="0"/>
      </w:pPr>
      <w:r w:rsidRPr="00125E3E">
        <w:rPr>
          <w:noProof/>
        </w:rPr>
        <w:lastRenderedPageBreak/>
        <w:drawing>
          <wp:inline distT="0" distB="0" distL="0" distR="0" wp14:anchorId="24D649A4" wp14:editId="2DF9F2F6">
            <wp:extent cx="6209665" cy="2818263"/>
            <wp:effectExtent l="0" t="0" r="63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0969"/>
                    <a:stretch/>
                  </pic:blipFill>
                  <pic:spPr bwMode="auto">
                    <a:xfrm>
                      <a:off x="0" y="0"/>
                      <a:ext cx="6209665" cy="2818263"/>
                    </a:xfrm>
                    <a:prstGeom prst="rect">
                      <a:avLst/>
                    </a:prstGeom>
                    <a:ln>
                      <a:noFill/>
                    </a:ln>
                    <a:extLst>
                      <a:ext uri="{53640926-AAD7-44D8-BBD7-CCE9431645EC}">
                        <a14:shadowObscured xmlns:a14="http://schemas.microsoft.com/office/drawing/2010/main"/>
                      </a:ext>
                    </a:extLst>
                  </pic:spPr>
                </pic:pic>
              </a:graphicData>
            </a:graphic>
          </wp:inline>
        </w:drawing>
      </w:r>
    </w:p>
    <w:p w14:paraId="79336D57" w14:textId="4CDBF3A1" w:rsidR="008667FE" w:rsidRPr="001C2D84" w:rsidRDefault="008667FE" w:rsidP="008266BE">
      <w:pPr>
        <w:pStyle w:val="affff1"/>
      </w:pPr>
      <w:bookmarkStart w:id="31" w:name="_Ref435811921"/>
      <w:bookmarkStart w:id="32" w:name="_Ref403479487"/>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w:t>
      </w:r>
      <w:r w:rsidR="00EF45DF">
        <w:rPr>
          <w:noProof/>
        </w:rPr>
        <w:fldChar w:fldCharType="end"/>
      </w:r>
      <w:bookmarkEnd w:id="31"/>
      <w:r w:rsidRPr="001C2D84">
        <w:t xml:space="preserve">. </w:t>
      </w:r>
      <w:r w:rsidR="00034EAB" w:rsidRPr="007B753F">
        <w:t>Пример г</w:t>
      </w:r>
      <w:r w:rsidRPr="001C2D84">
        <w:t>лавно</w:t>
      </w:r>
      <w:r w:rsidR="00034EAB" w:rsidRPr="001C2D84">
        <w:t>го</w:t>
      </w:r>
      <w:r w:rsidRPr="001C2D84">
        <w:t xml:space="preserve"> окн</w:t>
      </w:r>
      <w:bookmarkEnd w:id="32"/>
      <w:r w:rsidR="00034EAB" w:rsidRPr="001C2D84">
        <w:t>а</w:t>
      </w:r>
      <w:r w:rsidRPr="001C2D84">
        <w:t xml:space="preserve"> </w:t>
      </w:r>
      <w:r w:rsidR="00470D1F" w:rsidRPr="001C2D84">
        <w:t>системы</w:t>
      </w:r>
    </w:p>
    <w:p w14:paraId="44F6947F" w14:textId="77777777" w:rsidR="008667FE" w:rsidRPr="001C2D84" w:rsidRDefault="008667FE" w:rsidP="0089382C">
      <w:pPr>
        <w:pStyle w:val="24"/>
      </w:pPr>
      <w:bookmarkStart w:id="33" w:name="_Toc401662101"/>
      <w:bookmarkStart w:id="34" w:name="_Toc434238507"/>
      <w:bookmarkStart w:id="35" w:name="_Toc464577449"/>
      <w:bookmarkStart w:id="36" w:name="_Toc474498552"/>
      <w:r w:rsidRPr="001C2D84">
        <w:t>Порядок проверки работоспособности</w:t>
      </w:r>
      <w:bookmarkEnd w:id="33"/>
      <w:bookmarkEnd w:id="34"/>
      <w:bookmarkEnd w:id="35"/>
      <w:bookmarkEnd w:id="36"/>
    </w:p>
    <w:p w14:paraId="42ABA993" w14:textId="77777777" w:rsidR="008667FE" w:rsidRPr="001C2D84" w:rsidRDefault="008667FE" w:rsidP="008667FE">
      <w:pPr>
        <w:pStyle w:val="a8"/>
      </w:pPr>
      <w:r w:rsidRPr="001C2D84">
        <w:t>Система является работоспособной при одновременном выполнении следующих условий:</w:t>
      </w:r>
    </w:p>
    <w:p w14:paraId="4E953349" w14:textId="1A2FAE4E" w:rsidR="008667FE" w:rsidRPr="001C2D84" w:rsidRDefault="008667FE" w:rsidP="00706E51">
      <w:pPr>
        <w:pStyle w:val="a4"/>
        <w:numPr>
          <w:ilvl w:val="0"/>
          <w:numId w:val="38"/>
        </w:numPr>
      </w:pPr>
      <w:r w:rsidRPr="001C2D84">
        <w:t xml:space="preserve">в процессе запуска </w:t>
      </w:r>
      <w:r w:rsidR="00034EAB" w:rsidRPr="001C2D84">
        <w:t>отсутствуют</w:t>
      </w:r>
      <w:r w:rsidRPr="001C2D84">
        <w:t xml:space="preserve"> сообщени</w:t>
      </w:r>
      <w:r w:rsidR="00034EAB" w:rsidRPr="001C2D84">
        <w:t>я</w:t>
      </w:r>
      <w:r w:rsidRPr="001C2D84">
        <w:t xml:space="preserve"> об ошибках;</w:t>
      </w:r>
    </w:p>
    <w:p w14:paraId="4CDD4AEA" w14:textId="49568AA5" w:rsidR="008667FE" w:rsidRPr="001C2D84" w:rsidRDefault="008667FE" w:rsidP="00706E51">
      <w:pPr>
        <w:pStyle w:val="a4"/>
      </w:pPr>
      <w:r w:rsidRPr="001C2D84">
        <w:t>пользователю отображается главное окно (</w:t>
      </w:r>
      <w:r w:rsidRPr="001C2D84">
        <w:fldChar w:fldCharType="begin"/>
      </w:r>
      <w:r w:rsidRPr="001C2D84">
        <w:instrText xml:space="preserve"> REF _Ref435811921 \h </w:instrText>
      </w:r>
      <w:r w:rsidR="001C2D84">
        <w:instrText xml:space="preserve"> \* MERGEFORMAT </w:instrText>
      </w:r>
      <w:r w:rsidRPr="001C2D84">
        <w:fldChar w:fldCharType="separate"/>
      </w:r>
      <w:r w:rsidR="001C2D84" w:rsidRPr="001C2D84">
        <w:t xml:space="preserve">Рисунок </w:t>
      </w:r>
      <w:r w:rsidR="001C2D84" w:rsidRPr="001C2D84">
        <w:rPr>
          <w:noProof/>
        </w:rPr>
        <w:t>2</w:t>
      </w:r>
      <w:r w:rsidRPr="001C2D84">
        <w:fldChar w:fldCharType="end"/>
      </w:r>
      <w:r w:rsidRPr="001C2D84">
        <w:t>).</w:t>
      </w:r>
    </w:p>
    <w:p w14:paraId="608FD337" w14:textId="77777777" w:rsidR="008667FE" w:rsidRPr="001C2D84" w:rsidRDefault="008667FE" w:rsidP="008667FE">
      <w:pPr>
        <w:pStyle w:val="a8"/>
      </w:pPr>
    </w:p>
    <w:p w14:paraId="08A6C784" w14:textId="77777777" w:rsidR="008667FE" w:rsidRPr="001C2D84" w:rsidRDefault="008667FE" w:rsidP="008667FE">
      <w:pPr>
        <w:pStyle w:val="a8"/>
        <w:sectPr w:rsidR="008667FE" w:rsidRPr="001C2D84" w:rsidSect="008667FE">
          <w:pgSz w:w="11906" w:h="16838" w:code="9"/>
          <w:pgMar w:top="851" w:right="709" w:bottom="1315" w:left="1418" w:header="567" w:footer="284" w:gutter="0"/>
          <w:cols w:space="708"/>
          <w:docGrid w:linePitch="360"/>
        </w:sectPr>
      </w:pPr>
    </w:p>
    <w:p w14:paraId="0140C0F7" w14:textId="77777777" w:rsidR="008667FE" w:rsidRPr="001C2D84" w:rsidRDefault="008667FE" w:rsidP="008667FE">
      <w:pPr>
        <w:pStyle w:val="10"/>
        <w:suppressAutoHyphens w:val="0"/>
        <w:ind w:right="0"/>
      </w:pPr>
      <w:bookmarkStart w:id="37" w:name="_Ref400114899"/>
      <w:bookmarkStart w:id="38" w:name="_Toc401662102"/>
      <w:bookmarkStart w:id="39" w:name="_Toc434238509"/>
      <w:bookmarkStart w:id="40" w:name="_Toc464577450"/>
      <w:bookmarkStart w:id="41" w:name="_Toc474498553"/>
      <w:r w:rsidRPr="001C2D84">
        <w:lastRenderedPageBreak/>
        <w:t xml:space="preserve">Описание интерфейса </w:t>
      </w:r>
      <w:bookmarkEnd w:id="37"/>
      <w:bookmarkEnd w:id="38"/>
      <w:r w:rsidRPr="001C2D84">
        <w:t>пользователя</w:t>
      </w:r>
      <w:bookmarkEnd w:id="39"/>
      <w:bookmarkEnd w:id="40"/>
      <w:bookmarkEnd w:id="41"/>
    </w:p>
    <w:p w14:paraId="2C376513" w14:textId="11AD7B7C" w:rsidR="008667FE" w:rsidRPr="001C2D84" w:rsidRDefault="008667FE" w:rsidP="008667FE">
      <w:pPr>
        <w:pStyle w:val="a8"/>
        <w:tabs>
          <w:tab w:val="num" w:pos="1134"/>
        </w:tabs>
      </w:pPr>
      <w:r w:rsidRPr="001C2D84">
        <w:t xml:space="preserve">Интерфейс пользователя состоит из следующих </w:t>
      </w:r>
      <w:r w:rsidR="00425E97" w:rsidRPr="001C2D84">
        <w:t>элементов</w:t>
      </w:r>
      <w:r w:rsidRPr="001C2D84">
        <w:t xml:space="preserve"> (</w:t>
      </w:r>
      <w:r w:rsidRPr="001C2D84">
        <w:fldChar w:fldCharType="begin"/>
      </w:r>
      <w:r w:rsidRPr="001C2D84">
        <w:instrText xml:space="preserve"> REF _Ref403740876 \h  \* MERGEFORMAT </w:instrText>
      </w:r>
      <w:r w:rsidRPr="001C2D84">
        <w:fldChar w:fldCharType="separate"/>
      </w:r>
      <w:r w:rsidR="001C2D84" w:rsidRPr="001C2D84">
        <w:t>Рисунок 3</w:t>
      </w:r>
      <w:r w:rsidRPr="001C2D84">
        <w:fldChar w:fldCharType="end"/>
      </w:r>
      <w:r w:rsidRPr="001C2D84">
        <w:t>):</w:t>
      </w:r>
    </w:p>
    <w:p w14:paraId="642D5D39" w14:textId="77777777" w:rsidR="008667FE" w:rsidRPr="001C2D84" w:rsidRDefault="008667FE" w:rsidP="00706E51">
      <w:pPr>
        <w:pStyle w:val="a4"/>
        <w:numPr>
          <w:ilvl w:val="0"/>
          <w:numId w:val="39"/>
        </w:numPr>
      </w:pPr>
      <w:r w:rsidRPr="001C2D84">
        <w:t>главное меню (область 1);</w:t>
      </w:r>
    </w:p>
    <w:p w14:paraId="3B5E3873" w14:textId="77777777" w:rsidR="008667FE" w:rsidRPr="001C2D84" w:rsidRDefault="008667FE" w:rsidP="00706E51">
      <w:pPr>
        <w:pStyle w:val="a4"/>
      </w:pPr>
      <w:r w:rsidRPr="001C2D84">
        <w:t>поле контекстного поиска (область 2);</w:t>
      </w:r>
    </w:p>
    <w:p w14:paraId="28A862C1" w14:textId="77777777" w:rsidR="008667FE" w:rsidRPr="001C2D84" w:rsidRDefault="008667FE" w:rsidP="00706E51">
      <w:pPr>
        <w:pStyle w:val="a4"/>
      </w:pPr>
      <w:r w:rsidRPr="001C2D84">
        <w:t>область открытых вкладок (область 3);</w:t>
      </w:r>
    </w:p>
    <w:p w14:paraId="5EE14AD2" w14:textId="77777777" w:rsidR="008667FE" w:rsidRPr="001C2D84" w:rsidRDefault="008667FE" w:rsidP="00706E51">
      <w:pPr>
        <w:pStyle w:val="a4"/>
      </w:pPr>
      <w:r w:rsidRPr="001C2D84">
        <w:t>область фильтра журнала (область 4);</w:t>
      </w:r>
    </w:p>
    <w:p w14:paraId="040049C9" w14:textId="77777777" w:rsidR="008667FE" w:rsidRPr="001C2D84" w:rsidRDefault="008667FE" w:rsidP="00706E51">
      <w:pPr>
        <w:pStyle w:val="a4"/>
      </w:pPr>
      <w:r w:rsidRPr="001C2D84">
        <w:t>рабочая область (область 5);</w:t>
      </w:r>
    </w:p>
    <w:p w14:paraId="1A1B624A" w14:textId="77777777" w:rsidR="008667FE" w:rsidRPr="001C2D84" w:rsidRDefault="008667FE" w:rsidP="00706E51">
      <w:pPr>
        <w:pStyle w:val="a4"/>
      </w:pPr>
      <w:r w:rsidRPr="001C2D84">
        <w:t>область служебной информации журнала (область 6).</w:t>
      </w:r>
    </w:p>
    <w:p w14:paraId="27966230" w14:textId="2345EF1D" w:rsidR="008667FE" w:rsidRPr="001C2D84" w:rsidRDefault="006A25B0" w:rsidP="008667FE">
      <w:pPr>
        <w:pStyle w:val="-9"/>
      </w:pPr>
      <w:r>
        <w:rPr>
          <w:noProof/>
        </w:rPr>
        <w:drawing>
          <wp:inline distT="0" distB="0" distL="0" distR="0" wp14:anchorId="4CF2E1B5" wp14:editId="42D4DE6F">
            <wp:extent cx="6210935" cy="30854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3085465"/>
                    </a:xfrm>
                    <a:prstGeom prst="rect">
                      <a:avLst/>
                    </a:prstGeom>
                  </pic:spPr>
                </pic:pic>
              </a:graphicData>
            </a:graphic>
          </wp:inline>
        </w:drawing>
      </w:r>
    </w:p>
    <w:p w14:paraId="4F4192D8" w14:textId="6A9AB69E" w:rsidR="008667FE" w:rsidRPr="001C2D84" w:rsidRDefault="008667FE" w:rsidP="008266BE">
      <w:pPr>
        <w:pStyle w:val="affff1"/>
      </w:pPr>
      <w:bookmarkStart w:id="42" w:name="_Ref403740876"/>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w:t>
      </w:r>
      <w:r w:rsidR="00EF45DF">
        <w:rPr>
          <w:noProof/>
        </w:rPr>
        <w:fldChar w:fldCharType="end"/>
      </w:r>
      <w:bookmarkEnd w:id="42"/>
      <w:r w:rsidRPr="001C2D84">
        <w:t xml:space="preserve">. </w:t>
      </w:r>
      <w:r w:rsidR="00425E97" w:rsidRPr="001C2D84">
        <w:t>Пример г</w:t>
      </w:r>
      <w:r w:rsidR="00470D1F" w:rsidRPr="001C2D84">
        <w:t>лавно</w:t>
      </w:r>
      <w:r w:rsidR="00425E97" w:rsidRPr="001C2D84">
        <w:t>го</w:t>
      </w:r>
      <w:r w:rsidR="00470D1F" w:rsidRPr="001C2D84">
        <w:t xml:space="preserve"> окн</w:t>
      </w:r>
      <w:r w:rsidR="00425E97" w:rsidRPr="001C2D84">
        <w:t>а</w:t>
      </w:r>
      <w:r w:rsidR="00470D1F" w:rsidRPr="001C2D84">
        <w:t xml:space="preserve"> системы с открытым журналом учетных объектов</w:t>
      </w:r>
    </w:p>
    <w:p w14:paraId="21AB4648" w14:textId="77777777" w:rsidR="008667FE" w:rsidRPr="001C2D84" w:rsidRDefault="008667FE" w:rsidP="0089382C">
      <w:pPr>
        <w:pStyle w:val="24"/>
      </w:pPr>
      <w:bookmarkStart w:id="43" w:name="_Toc401662103"/>
      <w:bookmarkStart w:id="44" w:name="_Toc434238510"/>
      <w:bookmarkStart w:id="45" w:name="_Toc464577451"/>
      <w:bookmarkStart w:id="46" w:name="_Toc474498554"/>
      <w:r w:rsidRPr="001C2D84">
        <w:t>Главное меню</w:t>
      </w:r>
      <w:bookmarkEnd w:id="43"/>
      <w:bookmarkEnd w:id="44"/>
      <w:bookmarkEnd w:id="45"/>
      <w:bookmarkEnd w:id="46"/>
    </w:p>
    <w:p w14:paraId="42B3FB84" w14:textId="1811A932" w:rsidR="008667FE" w:rsidRPr="001C2D84" w:rsidRDefault="008667FE" w:rsidP="008667FE">
      <w:pPr>
        <w:pStyle w:val="a8"/>
      </w:pPr>
      <w:r w:rsidRPr="001C2D84">
        <w:t xml:space="preserve">Главное меню </w:t>
      </w:r>
      <w:r w:rsidR="00470D1F" w:rsidRPr="001C2D84">
        <w:t>системы</w:t>
      </w:r>
      <w:r w:rsidRPr="001C2D84">
        <w:t xml:space="preserve"> имеет следующую структуру (</w:t>
      </w:r>
      <w:r w:rsidRPr="001C2D84">
        <w:fldChar w:fldCharType="begin"/>
      </w:r>
      <w:r w:rsidRPr="001C2D84">
        <w:instrText xml:space="preserve"> REF _Ref403403346 \h </w:instrText>
      </w:r>
      <w:r w:rsidR="001C2D84">
        <w:instrText xml:space="preserve"> \* MERGEFORMAT </w:instrText>
      </w:r>
      <w:r w:rsidRPr="001C2D84">
        <w:fldChar w:fldCharType="separate"/>
      </w:r>
      <w:r w:rsidR="001C2D84" w:rsidRPr="001C2D84">
        <w:t xml:space="preserve">Рисунок </w:t>
      </w:r>
      <w:r w:rsidR="001C2D84" w:rsidRPr="001C2D84">
        <w:rPr>
          <w:noProof/>
        </w:rPr>
        <w:t>4</w:t>
      </w:r>
      <w:r w:rsidRPr="001C2D84">
        <w:fldChar w:fldCharType="end"/>
      </w:r>
      <w:r w:rsidRPr="001C2D84">
        <w:t>):</w:t>
      </w:r>
    </w:p>
    <w:p w14:paraId="0DC4DC1C" w14:textId="77777777" w:rsidR="008667FE" w:rsidRPr="001C2D84" w:rsidRDefault="008667FE" w:rsidP="00706E51">
      <w:pPr>
        <w:pStyle w:val="a4"/>
        <w:numPr>
          <w:ilvl w:val="0"/>
          <w:numId w:val="40"/>
        </w:numPr>
      </w:pPr>
      <w:r w:rsidRPr="001C2D84">
        <w:t>«Журналы»;</w:t>
      </w:r>
    </w:p>
    <w:p w14:paraId="543CD9E4" w14:textId="77777777" w:rsidR="008667FE" w:rsidRPr="001C2D84" w:rsidRDefault="008667FE" w:rsidP="00706E51">
      <w:pPr>
        <w:pStyle w:val="a4"/>
      </w:pPr>
      <w:r w:rsidRPr="001C2D84">
        <w:t>«Справочники»;</w:t>
      </w:r>
    </w:p>
    <w:p w14:paraId="3D7FD0C0" w14:textId="77777777" w:rsidR="008667FE" w:rsidRPr="001C2D84" w:rsidRDefault="008667FE" w:rsidP="00706E51">
      <w:pPr>
        <w:pStyle w:val="a4"/>
      </w:pPr>
      <w:r w:rsidRPr="001C2D84">
        <w:t>«Отчеты»;</w:t>
      </w:r>
    </w:p>
    <w:p w14:paraId="6B78362E" w14:textId="77777777" w:rsidR="008667FE" w:rsidRPr="001C2D84" w:rsidRDefault="008667FE" w:rsidP="00706E51">
      <w:pPr>
        <w:pStyle w:val="a4"/>
      </w:pPr>
      <w:r w:rsidRPr="001C2D84">
        <w:t>«Уведомления»;</w:t>
      </w:r>
    </w:p>
    <w:p w14:paraId="7DC37A25" w14:textId="77777777" w:rsidR="008667FE" w:rsidRPr="001C2D84" w:rsidRDefault="008667FE" w:rsidP="00706E51">
      <w:pPr>
        <w:pStyle w:val="a4"/>
      </w:pPr>
      <w:r w:rsidRPr="001C2D84">
        <w:t>«О программе».</w:t>
      </w:r>
    </w:p>
    <w:p w14:paraId="4F31CBF6" w14:textId="6A8ECEF2" w:rsidR="008667FE" w:rsidRPr="001C2D84" w:rsidRDefault="006A25B0" w:rsidP="008667FE">
      <w:pPr>
        <w:pStyle w:val="-9"/>
      </w:pPr>
      <w:bookmarkStart w:id="47" w:name="_Ref403144658"/>
      <w:r w:rsidRPr="006A25B0">
        <w:rPr>
          <w:noProof/>
        </w:rPr>
        <w:lastRenderedPageBreak/>
        <w:drawing>
          <wp:inline distT="0" distB="0" distL="0" distR="0" wp14:anchorId="03A6036B" wp14:editId="12DDC9C2">
            <wp:extent cx="2105025" cy="3276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5025" cy="3276600"/>
                    </a:xfrm>
                    <a:prstGeom prst="rect">
                      <a:avLst/>
                    </a:prstGeom>
                  </pic:spPr>
                </pic:pic>
              </a:graphicData>
            </a:graphic>
          </wp:inline>
        </w:drawing>
      </w:r>
    </w:p>
    <w:p w14:paraId="446A7336" w14:textId="153FAEBE" w:rsidR="008667FE" w:rsidRPr="001C2D84" w:rsidRDefault="008667FE" w:rsidP="008266BE">
      <w:pPr>
        <w:pStyle w:val="affff1"/>
      </w:pPr>
      <w:bookmarkStart w:id="48" w:name="_Ref403403346"/>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4</w:t>
      </w:r>
      <w:r w:rsidR="00EF45DF">
        <w:rPr>
          <w:noProof/>
        </w:rPr>
        <w:fldChar w:fldCharType="end"/>
      </w:r>
      <w:bookmarkEnd w:id="48"/>
      <w:r w:rsidRPr="001C2D84">
        <w:t xml:space="preserve">. Главное меню </w:t>
      </w:r>
      <w:r w:rsidR="00470D1F" w:rsidRPr="001C2D84">
        <w:t>системы</w:t>
      </w:r>
    </w:p>
    <w:p w14:paraId="42D2A619" w14:textId="77777777" w:rsidR="008667FE" w:rsidRPr="001C2D84" w:rsidRDefault="008667FE" w:rsidP="008667FE">
      <w:pPr>
        <w:pStyle w:val="33"/>
      </w:pPr>
      <w:bookmarkStart w:id="49" w:name="_Ref415826490"/>
      <w:bookmarkEnd w:id="47"/>
      <w:r w:rsidRPr="001C2D84">
        <w:t>Журналы</w:t>
      </w:r>
      <w:bookmarkEnd w:id="49"/>
    </w:p>
    <w:p w14:paraId="263AF1DD" w14:textId="7894A10D" w:rsidR="008667FE" w:rsidRPr="001C2D84" w:rsidRDefault="008667FE" w:rsidP="008667FE">
      <w:pPr>
        <w:pStyle w:val="a8"/>
      </w:pPr>
      <w:r w:rsidRPr="001C2D84">
        <w:t xml:space="preserve">В разделе «Журналы» доступны </w:t>
      </w:r>
      <w:r w:rsidR="00470D1F" w:rsidRPr="001C2D84">
        <w:t>журналы учетных объектов в соответствии с предметной областью функциональной подсистемы</w:t>
      </w:r>
      <w:r w:rsidRPr="001C2D84">
        <w:t xml:space="preserve"> (</w:t>
      </w:r>
      <w:r w:rsidRPr="001C2D84">
        <w:fldChar w:fldCharType="begin"/>
      </w:r>
      <w:r w:rsidRPr="001C2D84">
        <w:instrText xml:space="preserve"> REF _Ref415826048 \h </w:instrText>
      </w:r>
      <w:r w:rsidR="001C2D84">
        <w:instrText xml:space="preserve"> \* MERGEFORMAT </w:instrText>
      </w:r>
      <w:r w:rsidRPr="001C2D84">
        <w:fldChar w:fldCharType="separate"/>
      </w:r>
      <w:r w:rsidR="001C2D84" w:rsidRPr="001C2D84">
        <w:t xml:space="preserve">Рисунок </w:t>
      </w:r>
      <w:r w:rsidR="001C2D84" w:rsidRPr="001C2D84">
        <w:rPr>
          <w:noProof/>
        </w:rPr>
        <w:t>5</w:t>
      </w:r>
      <w:r w:rsidRPr="001C2D84">
        <w:fldChar w:fldCharType="end"/>
      </w:r>
      <w:r w:rsidRPr="001C2D84">
        <w:t>)</w:t>
      </w:r>
      <w:r w:rsidR="00470D1F" w:rsidRPr="001C2D84">
        <w:t>.</w:t>
      </w:r>
    </w:p>
    <w:p w14:paraId="11BFA5A8" w14:textId="78F37145" w:rsidR="008667FE" w:rsidRPr="001C2D84" w:rsidRDefault="008667FE" w:rsidP="008667FE">
      <w:pPr>
        <w:pStyle w:val="a8"/>
      </w:pPr>
      <w:r w:rsidRPr="001C2D84">
        <w:t xml:space="preserve">При наведении на стрелку справа от наименования журнала отображается перечень доступных статусов (см. п. </w:t>
      </w:r>
      <w:r w:rsidRPr="001C2D84">
        <w:fldChar w:fldCharType="begin"/>
      </w:r>
      <w:r w:rsidRPr="001C2D84">
        <w:instrText xml:space="preserve"> REF _Ref433735514 \r \h </w:instrText>
      </w:r>
      <w:r w:rsidR="001C2D84">
        <w:instrText xml:space="preserve"> \* MERGEFORMAT </w:instrText>
      </w:r>
      <w:r w:rsidRPr="001C2D84">
        <w:fldChar w:fldCharType="separate"/>
      </w:r>
      <w:r w:rsidR="001C2D84" w:rsidRPr="001C2D84">
        <w:t>4.1</w:t>
      </w:r>
      <w:r w:rsidRPr="001C2D84">
        <w:fldChar w:fldCharType="end"/>
      </w:r>
      <w:r w:rsidRPr="001C2D84">
        <w:t>). В случае выбора определенного статуса в главном меню отобразится перечень записей журнала с данным статусом, в случае нажатия на наименование журнала (не выбирая определенный статус) – перечень записей журнала со всеми статусами.</w:t>
      </w:r>
    </w:p>
    <w:p w14:paraId="0042D6C2" w14:textId="41D9183D" w:rsidR="008667FE" w:rsidRPr="001C2D84" w:rsidRDefault="006A25B0" w:rsidP="008667FE">
      <w:pPr>
        <w:pStyle w:val="-9"/>
      </w:pPr>
      <w:r>
        <w:rPr>
          <w:noProof/>
        </w:rPr>
        <w:lastRenderedPageBreak/>
        <w:drawing>
          <wp:inline distT="0" distB="0" distL="0" distR="0" wp14:anchorId="4083B9AC" wp14:editId="367F5985">
            <wp:extent cx="4810836" cy="4187843"/>
            <wp:effectExtent l="0" t="0" r="889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034" r="75389" b="16796"/>
                    <a:stretch/>
                  </pic:blipFill>
                  <pic:spPr bwMode="auto">
                    <a:xfrm>
                      <a:off x="0" y="0"/>
                      <a:ext cx="4845678" cy="4218173"/>
                    </a:xfrm>
                    <a:prstGeom prst="rect">
                      <a:avLst/>
                    </a:prstGeom>
                    <a:ln>
                      <a:noFill/>
                    </a:ln>
                    <a:extLst>
                      <a:ext uri="{53640926-AAD7-44D8-BBD7-CCE9431645EC}">
                        <a14:shadowObscured xmlns:a14="http://schemas.microsoft.com/office/drawing/2010/main"/>
                      </a:ext>
                    </a:extLst>
                  </pic:spPr>
                </pic:pic>
              </a:graphicData>
            </a:graphic>
          </wp:inline>
        </w:drawing>
      </w:r>
    </w:p>
    <w:p w14:paraId="1F3570D9" w14:textId="5B1CC94D" w:rsidR="008667FE" w:rsidRPr="001C2D84" w:rsidRDefault="008667FE" w:rsidP="008266BE">
      <w:pPr>
        <w:pStyle w:val="affff1"/>
      </w:pPr>
      <w:bookmarkStart w:id="50" w:name="_Ref415826048"/>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5</w:t>
      </w:r>
      <w:r w:rsidR="00EF45DF">
        <w:rPr>
          <w:noProof/>
        </w:rPr>
        <w:fldChar w:fldCharType="end"/>
      </w:r>
      <w:bookmarkEnd w:id="50"/>
      <w:r w:rsidRPr="001C2D84">
        <w:t xml:space="preserve">. </w:t>
      </w:r>
      <w:r w:rsidR="00470D1F" w:rsidRPr="001C2D84">
        <w:t>Пример с</w:t>
      </w:r>
      <w:r w:rsidRPr="001C2D84">
        <w:t>труктур</w:t>
      </w:r>
      <w:r w:rsidR="00470D1F" w:rsidRPr="001C2D84">
        <w:t>ы</w:t>
      </w:r>
      <w:r w:rsidRPr="001C2D84">
        <w:t xml:space="preserve"> раздела «Журналы»</w:t>
      </w:r>
    </w:p>
    <w:p w14:paraId="6036FA4A" w14:textId="77777777" w:rsidR="008667FE" w:rsidRPr="001C2D84" w:rsidRDefault="008667FE" w:rsidP="008667FE">
      <w:pPr>
        <w:pStyle w:val="33"/>
      </w:pPr>
      <w:r w:rsidRPr="001C2D84">
        <w:t>Справочники</w:t>
      </w:r>
    </w:p>
    <w:p w14:paraId="382CDFB8" w14:textId="5F481521" w:rsidR="008667FE" w:rsidRPr="001C2D84" w:rsidRDefault="00425E97" w:rsidP="008667FE">
      <w:pPr>
        <w:pStyle w:val="a8"/>
      </w:pPr>
      <w:r w:rsidRPr="001C2D84">
        <w:t>Раздел справочников обеспечивает доступ к классификаторам и перечислениям данных</w:t>
      </w:r>
      <w:r w:rsidR="008667FE" w:rsidRPr="001C2D84">
        <w:t>, используемых для заполнения учетных карточек журналов (часто согласно справочник</w:t>
      </w:r>
      <w:r w:rsidRPr="001C2D84">
        <w:t>ам</w:t>
      </w:r>
      <w:r w:rsidR="008667FE" w:rsidRPr="001C2D84">
        <w:t xml:space="preserve"> формиру</w:t>
      </w:r>
      <w:r w:rsidRPr="001C2D84">
        <w:t>ю</w:t>
      </w:r>
      <w:r w:rsidR="008667FE" w:rsidRPr="001C2D84">
        <w:t>тся перечн</w:t>
      </w:r>
      <w:r w:rsidRPr="001C2D84">
        <w:t>и</w:t>
      </w:r>
      <w:r w:rsidR="008667FE" w:rsidRPr="001C2D84">
        <w:t xml:space="preserve"> значений пол</w:t>
      </w:r>
      <w:r w:rsidRPr="001C2D84">
        <w:t>ей</w:t>
      </w:r>
      <w:r w:rsidR="008667FE" w:rsidRPr="001C2D84">
        <w:t xml:space="preserve"> со списк</w:t>
      </w:r>
      <w:r w:rsidR="008266BE" w:rsidRPr="001C2D84">
        <w:t>а</w:t>
      </w:r>
      <w:r w:rsidR="008667FE" w:rsidRPr="001C2D84">
        <w:t>м</w:t>
      </w:r>
      <w:r w:rsidR="008266BE" w:rsidRPr="001C2D84">
        <w:t>и</w:t>
      </w:r>
      <w:r w:rsidR="008667FE" w:rsidRPr="001C2D84">
        <w:t>)</w:t>
      </w:r>
      <w:r w:rsidR="00470D1F" w:rsidRPr="001C2D84">
        <w:t xml:space="preserve"> </w:t>
      </w:r>
      <w:r w:rsidR="008667FE" w:rsidRPr="001C2D84">
        <w:t>(</w:t>
      </w:r>
      <w:r w:rsidR="008667FE" w:rsidRPr="001C2D84">
        <w:fldChar w:fldCharType="begin"/>
      </w:r>
      <w:r w:rsidR="008667FE" w:rsidRPr="001C2D84">
        <w:instrText xml:space="preserve"> REF _Ref405916144 \h  \* MERGEFORMAT </w:instrText>
      </w:r>
      <w:r w:rsidR="008667FE" w:rsidRPr="001C2D84">
        <w:fldChar w:fldCharType="separate"/>
      </w:r>
      <w:r w:rsidR="001C2D84" w:rsidRPr="001C2D84">
        <w:t xml:space="preserve">Рисунок </w:t>
      </w:r>
      <w:r w:rsidR="001C2D84" w:rsidRPr="001C2D84">
        <w:rPr>
          <w:noProof/>
        </w:rPr>
        <w:t>6</w:t>
      </w:r>
      <w:r w:rsidR="008667FE" w:rsidRPr="001C2D84">
        <w:fldChar w:fldCharType="end"/>
      </w:r>
      <w:r w:rsidR="008667FE" w:rsidRPr="001C2D84">
        <w:t>).</w:t>
      </w:r>
    </w:p>
    <w:p w14:paraId="2C8F72D5" w14:textId="3E0528D1" w:rsidR="008667FE" w:rsidRPr="001C2D84" w:rsidRDefault="006A25B0" w:rsidP="008667FE">
      <w:pPr>
        <w:pStyle w:val="-9"/>
      </w:pPr>
      <w:r w:rsidRPr="006A25B0">
        <w:rPr>
          <w:noProof/>
        </w:rPr>
        <w:drawing>
          <wp:inline distT="0" distB="0" distL="0" distR="0" wp14:anchorId="66FBC213" wp14:editId="1E428C38">
            <wp:extent cx="6210935" cy="266001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935" cy="2660015"/>
                    </a:xfrm>
                    <a:prstGeom prst="rect">
                      <a:avLst/>
                    </a:prstGeom>
                  </pic:spPr>
                </pic:pic>
              </a:graphicData>
            </a:graphic>
          </wp:inline>
        </w:drawing>
      </w:r>
    </w:p>
    <w:p w14:paraId="163518D1" w14:textId="6702D5FE" w:rsidR="008667FE" w:rsidRPr="001C2D84" w:rsidRDefault="008667FE" w:rsidP="008266BE">
      <w:pPr>
        <w:pStyle w:val="affff1"/>
      </w:pPr>
      <w:bookmarkStart w:id="51" w:name="_Ref405916144"/>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6</w:t>
      </w:r>
      <w:r w:rsidR="00EF45DF">
        <w:rPr>
          <w:noProof/>
        </w:rPr>
        <w:fldChar w:fldCharType="end"/>
      </w:r>
      <w:bookmarkEnd w:id="51"/>
      <w:r w:rsidRPr="001C2D84">
        <w:t xml:space="preserve">. </w:t>
      </w:r>
      <w:r w:rsidR="00F07B3A" w:rsidRPr="001C2D84">
        <w:t>Пример с</w:t>
      </w:r>
      <w:r w:rsidRPr="001C2D84">
        <w:t>труктура раздела «Справочники»</w:t>
      </w:r>
    </w:p>
    <w:p w14:paraId="0E05CFB0" w14:textId="77777777" w:rsidR="008667FE" w:rsidRPr="001C2D84" w:rsidRDefault="008667FE" w:rsidP="008667FE">
      <w:pPr>
        <w:pStyle w:val="33"/>
      </w:pPr>
      <w:r w:rsidRPr="001C2D84">
        <w:lastRenderedPageBreak/>
        <w:t>Уведомления</w:t>
      </w:r>
    </w:p>
    <w:p w14:paraId="0FFD4A8A" w14:textId="2E4D6685" w:rsidR="008667FE" w:rsidRPr="001C2D84" w:rsidRDefault="008667FE" w:rsidP="008667FE">
      <w:pPr>
        <w:pStyle w:val="a8"/>
      </w:pPr>
      <w:r w:rsidRPr="001C2D84">
        <w:t>Раздел «Уведомления» предназначен для просмотра сообщений о завершении экспорта данных из журналов (</w:t>
      </w:r>
      <w:r w:rsidRPr="001C2D84">
        <w:fldChar w:fldCharType="begin"/>
      </w:r>
      <w:r w:rsidRPr="001C2D84">
        <w:instrText xml:space="preserve"> REF _Ref433734882 \h </w:instrText>
      </w:r>
      <w:r w:rsidR="001C2D84">
        <w:instrText xml:space="preserve"> \* MERGEFORMAT </w:instrText>
      </w:r>
      <w:r w:rsidRPr="001C2D84">
        <w:fldChar w:fldCharType="separate"/>
      </w:r>
      <w:r w:rsidR="001C2D84" w:rsidRPr="001C2D84">
        <w:t xml:space="preserve">Рисунок </w:t>
      </w:r>
      <w:r w:rsidR="001C2D84" w:rsidRPr="001C2D84">
        <w:rPr>
          <w:noProof/>
        </w:rPr>
        <w:t>7</w:t>
      </w:r>
      <w:r w:rsidRPr="001C2D84">
        <w:fldChar w:fldCharType="end"/>
      </w:r>
      <w:r w:rsidRPr="001C2D84">
        <w:t>).</w:t>
      </w:r>
    </w:p>
    <w:p w14:paraId="03213B12" w14:textId="529FBFB1" w:rsidR="008667FE" w:rsidRPr="001C2D84" w:rsidRDefault="006A25B0" w:rsidP="008667FE">
      <w:pPr>
        <w:pStyle w:val="-9"/>
      </w:pPr>
      <w:r w:rsidRPr="006A25B0">
        <w:rPr>
          <w:noProof/>
        </w:rPr>
        <w:drawing>
          <wp:inline distT="0" distB="0" distL="0" distR="0" wp14:anchorId="5589B880" wp14:editId="0C98A4B2">
            <wp:extent cx="6210935" cy="40468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4046855"/>
                    </a:xfrm>
                    <a:prstGeom prst="rect">
                      <a:avLst/>
                    </a:prstGeom>
                  </pic:spPr>
                </pic:pic>
              </a:graphicData>
            </a:graphic>
          </wp:inline>
        </w:drawing>
      </w:r>
    </w:p>
    <w:p w14:paraId="2CE3D817" w14:textId="77777777" w:rsidR="008667FE" w:rsidRPr="001C2D84" w:rsidRDefault="008667FE" w:rsidP="008266BE">
      <w:pPr>
        <w:pStyle w:val="affff1"/>
      </w:pPr>
      <w:bookmarkStart w:id="52" w:name="_Ref433734882"/>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7</w:t>
      </w:r>
      <w:r w:rsidR="00EF45DF">
        <w:rPr>
          <w:noProof/>
        </w:rPr>
        <w:fldChar w:fldCharType="end"/>
      </w:r>
      <w:bookmarkEnd w:id="52"/>
      <w:r w:rsidRPr="001C2D84">
        <w:t>. Раздел «Уведомления». Окно уведомлений</w:t>
      </w:r>
    </w:p>
    <w:p w14:paraId="0202D54B" w14:textId="77777777" w:rsidR="008667FE" w:rsidRPr="001C2D84" w:rsidRDefault="008667FE" w:rsidP="0089382C">
      <w:pPr>
        <w:pStyle w:val="24"/>
      </w:pPr>
      <w:bookmarkStart w:id="53" w:name="_Toc434238511"/>
      <w:bookmarkStart w:id="54" w:name="_Toc464577452"/>
      <w:bookmarkStart w:id="55" w:name="_Toc474498555"/>
      <w:r w:rsidRPr="001C2D84">
        <w:t>Поле контекстного поиска информации</w:t>
      </w:r>
      <w:bookmarkEnd w:id="53"/>
      <w:bookmarkEnd w:id="54"/>
      <w:bookmarkEnd w:id="55"/>
    </w:p>
    <w:p w14:paraId="41BD4D87" w14:textId="4874B33D" w:rsidR="008667FE" w:rsidRPr="001C2D84" w:rsidRDefault="008667FE" w:rsidP="008667FE">
      <w:pPr>
        <w:pStyle w:val="a8"/>
      </w:pPr>
      <w:r w:rsidRPr="001C2D84">
        <w:t>Область поиска информации предназначена для поиска информации</w:t>
      </w:r>
      <w:r w:rsidR="00F07B3A" w:rsidRPr="001C2D84">
        <w:t xml:space="preserve"> по ключевому слову или фразе</w:t>
      </w:r>
      <w:r w:rsidRPr="001C2D84">
        <w:t xml:space="preserve"> (</w:t>
      </w:r>
      <w:r w:rsidRPr="001C2D84">
        <w:fldChar w:fldCharType="begin"/>
      </w:r>
      <w:r w:rsidRPr="001C2D84">
        <w:instrText xml:space="preserve"> REF _Ref403740876 \h  \* MERGEFORMAT </w:instrText>
      </w:r>
      <w:r w:rsidRPr="001C2D84">
        <w:fldChar w:fldCharType="separate"/>
      </w:r>
      <w:r w:rsidR="001C2D84" w:rsidRPr="001C2D84">
        <w:t>Рисунок 3</w:t>
      </w:r>
      <w:r w:rsidRPr="001C2D84">
        <w:fldChar w:fldCharType="end"/>
      </w:r>
      <w:r w:rsidRPr="001C2D84">
        <w:t>, (2)).</w:t>
      </w:r>
    </w:p>
    <w:p w14:paraId="1653FF20" w14:textId="77777777" w:rsidR="008667FE" w:rsidRPr="001C2D84" w:rsidRDefault="008667FE" w:rsidP="0089382C">
      <w:pPr>
        <w:pStyle w:val="24"/>
      </w:pPr>
      <w:bookmarkStart w:id="56" w:name="_Toc434238512"/>
      <w:bookmarkStart w:id="57" w:name="_Toc464577453"/>
      <w:bookmarkStart w:id="58" w:name="_Toc474498556"/>
      <w:r w:rsidRPr="001C2D84">
        <w:t>Область открытых вкладок</w:t>
      </w:r>
      <w:bookmarkEnd w:id="56"/>
      <w:bookmarkEnd w:id="57"/>
      <w:bookmarkEnd w:id="58"/>
    </w:p>
    <w:p w14:paraId="2F6F3941" w14:textId="77777777" w:rsidR="008667FE" w:rsidRPr="001C2D84" w:rsidRDefault="008667FE" w:rsidP="008667FE">
      <w:pPr>
        <w:pStyle w:val="a8"/>
      </w:pPr>
      <w:r w:rsidRPr="001C2D84">
        <w:t>Область вкладок позволяет осуществлять переключение между открытыми в данный момент вкладками (</w:t>
      </w:r>
      <w:r w:rsidRPr="001C2D84">
        <w:fldChar w:fldCharType="begin"/>
      </w:r>
      <w:r w:rsidRPr="001C2D84">
        <w:instrText xml:space="preserve"> REF _Ref403740876 \h  \* MERGEFORMAT </w:instrText>
      </w:r>
      <w:r w:rsidRPr="001C2D84">
        <w:fldChar w:fldCharType="separate"/>
      </w:r>
      <w:r w:rsidR="001C2D84" w:rsidRPr="001C2D84">
        <w:t>Рисунок 3</w:t>
      </w:r>
      <w:r w:rsidRPr="001C2D84">
        <w:fldChar w:fldCharType="end"/>
      </w:r>
      <w:r w:rsidRPr="001C2D84">
        <w:t xml:space="preserve">, (3), </w:t>
      </w:r>
      <w:r w:rsidRPr="001C2D84">
        <w:fldChar w:fldCharType="begin"/>
      </w:r>
      <w:r w:rsidRPr="001C2D84">
        <w:instrText xml:space="preserve"> REF _Ref403144855 \h  \* MERGEFORMAT </w:instrText>
      </w:r>
      <w:r w:rsidRPr="001C2D84">
        <w:fldChar w:fldCharType="separate"/>
      </w:r>
      <w:r w:rsidR="001C2D84" w:rsidRPr="001C2D84">
        <w:t xml:space="preserve">Рисунок </w:t>
      </w:r>
      <w:r w:rsidR="001C2D84" w:rsidRPr="001C2D84">
        <w:rPr>
          <w:noProof/>
        </w:rPr>
        <w:t>8</w:t>
      </w:r>
      <w:r w:rsidRPr="001C2D84">
        <w:fldChar w:fldCharType="end"/>
      </w:r>
      <w:r w:rsidRPr="001C2D84">
        <w:t>).</w:t>
      </w:r>
    </w:p>
    <w:p w14:paraId="58F44927" w14:textId="5499C8E2" w:rsidR="008667FE" w:rsidRPr="001C2D84" w:rsidRDefault="002621C7" w:rsidP="008667FE">
      <w:pPr>
        <w:pStyle w:val="-9"/>
      </w:pPr>
      <w:r w:rsidRPr="002621C7">
        <w:rPr>
          <w:noProof/>
        </w:rPr>
        <w:drawing>
          <wp:inline distT="0" distB="0" distL="0" distR="0" wp14:anchorId="553A0CAC" wp14:editId="282CAA9B">
            <wp:extent cx="6210935" cy="3651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935" cy="365125"/>
                    </a:xfrm>
                    <a:prstGeom prst="rect">
                      <a:avLst/>
                    </a:prstGeom>
                  </pic:spPr>
                </pic:pic>
              </a:graphicData>
            </a:graphic>
          </wp:inline>
        </w:drawing>
      </w:r>
    </w:p>
    <w:p w14:paraId="2EA75581" w14:textId="32B296DE" w:rsidR="008667FE" w:rsidRPr="001C2D84" w:rsidRDefault="008667FE" w:rsidP="008266BE">
      <w:pPr>
        <w:pStyle w:val="affff1"/>
      </w:pPr>
      <w:bookmarkStart w:id="59" w:name="_Ref403144855"/>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8</w:t>
      </w:r>
      <w:r w:rsidR="00EF45DF">
        <w:rPr>
          <w:noProof/>
        </w:rPr>
        <w:fldChar w:fldCharType="end"/>
      </w:r>
      <w:bookmarkEnd w:id="59"/>
      <w:r w:rsidRPr="001C2D84">
        <w:t xml:space="preserve">. </w:t>
      </w:r>
      <w:r w:rsidR="008266BE" w:rsidRPr="001C2D84">
        <w:t>Пример о</w:t>
      </w:r>
      <w:r w:rsidRPr="001C2D84">
        <w:t>бласт</w:t>
      </w:r>
      <w:r w:rsidR="008266BE" w:rsidRPr="001C2D84">
        <w:t>и</w:t>
      </w:r>
      <w:r w:rsidRPr="001C2D84">
        <w:t xml:space="preserve"> вкладок</w:t>
      </w:r>
    </w:p>
    <w:p w14:paraId="648804C3" w14:textId="77777777" w:rsidR="008667FE" w:rsidRPr="001C2D84" w:rsidRDefault="008667FE" w:rsidP="0089382C">
      <w:pPr>
        <w:pStyle w:val="24"/>
      </w:pPr>
      <w:bookmarkStart w:id="60" w:name="_Toc434238513"/>
      <w:bookmarkStart w:id="61" w:name="_Toc464577454"/>
      <w:bookmarkStart w:id="62" w:name="_Toc474498557"/>
      <w:r w:rsidRPr="001C2D84">
        <w:lastRenderedPageBreak/>
        <w:t>Область фильтра журнала</w:t>
      </w:r>
      <w:bookmarkEnd w:id="60"/>
      <w:bookmarkEnd w:id="61"/>
      <w:bookmarkEnd w:id="62"/>
    </w:p>
    <w:p w14:paraId="512B90F1" w14:textId="77777777" w:rsidR="008667FE" w:rsidRPr="001C2D84" w:rsidRDefault="008667FE" w:rsidP="008667FE">
      <w:pPr>
        <w:pStyle w:val="a8"/>
      </w:pPr>
      <w:r w:rsidRPr="001C2D84">
        <w:t>Область фильтра предназначена для фильтрации записей журнала по заданным параметрам (</w:t>
      </w:r>
      <w:r w:rsidRPr="001C2D84">
        <w:fldChar w:fldCharType="begin"/>
      </w:r>
      <w:r w:rsidRPr="001C2D84">
        <w:instrText xml:space="preserve"> REF _Ref403740876 \h  \* MERGEFORMAT </w:instrText>
      </w:r>
      <w:r w:rsidRPr="001C2D84">
        <w:fldChar w:fldCharType="separate"/>
      </w:r>
      <w:r w:rsidR="001C2D84" w:rsidRPr="001C2D84">
        <w:t>Рисунок 3</w:t>
      </w:r>
      <w:r w:rsidRPr="001C2D84">
        <w:fldChar w:fldCharType="end"/>
      </w:r>
      <w:r w:rsidRPr="001C2D84">
        <w:t>, (4)).</w:t>
      </w:r>
    </w:p>
    <w:p w14:paraId="0F64612B" w14:textId="77777777" w:rsidR="008667FE" w:rsidRPr="001C2D84" w:rsidRDefault="008667FE" w:rsidP="0089382C">
      <w:pPr>
        <w:pStyle w:val="24"/>
      </w:pPr>
      <w:bookmarkStart w:id="63" w:name="_Toc434238514"/>
      <w:bookmarkStart w:id="64" w:name="_Toc464577455"/>
      <w:bookmarkStart w:id="65" w:name="_Toc474498558"/>
      <w:r w:rsidRPr="001C2D84">
        <w:t>Рабочая область</w:t>
      </w:r>
      <w:bookmarkEnd w:id="63"/>
      <w:bookmarkEnd w:id="64"/>
      <w:bookmarkEnd w:id="65"/>
    </w:p>
    <w:p w14:paraId="18F06C84" w14:textId="685D80A3" w:rsidR="008667FE" w:rsidRPr="001C2D84" w:rsidRDefault="008667FE" w:rsidP="008667FE">
      <w:pPr>
        <w:pStyle w:val="a8"/>
      </w:pPr>
      <w:r w:rsidRPr="001C2D84">
        <w:t>Рабочая область реализуется либо в виде таблицы (</w:t>
      </w:r>
      <w:r w:rsidRPr="001C2D84">
        <w:fldChar w:fldCharType="begin"/>
      </w:r>
      <w:r w:rsidRPr="001C2D84">
        <w:instrText xml:space="preserve"> REF _Ref452649368 \h </w:instrText>
      </w:r>
      <w:r w:rsidR="001C2D84">
        <w:instrText xml:space="preserve"> \* MERGEFORMAT </w:instrText>
      </w:r>
      <w:r w:rsidRPr="001C2D84">
        <w:fldChar w:fldCharType="separate"/>
      </w:r>
      <w:r w:rsidR="001C2D84" w:rsidRPr="001C2D84">
        <w:t xml:space="preserve">Рисунок </w:t>
      </w:r>
      <w:r w:rsidR="001C2D84" w:rsidRPr="001C2D84">
        <w:rPr>
          <w:noProof/>
        </w:rPr>
        <w:t>9</w:t>
      </w:r>
      <w:r w:rsidRPr="001C2D84">
        <w:fldChar w:fldCharType="end"/>
      </w:r>
      <w:r w:rsidRPr="001C2D84">
        <w:t xml:space="preserve">), в которой отображается содержимое текущего журнала, либо в виде </w:t>
      </w:r>
      <w:r w:rsidR="008266BE" w:rsidRPr="001C2D84">
        <w:t xml:space="preserve">учетной </w:t>
      </w:r>
      <w:r w:rsidRPr="001C2D84">
        <w:t>карточки объекта журнала (</w:t>
      </w:r>
      <w:r w:rsidRPr="001C2D84">
        <w:fldChar w:fldCharType="begin"/>
      </w:r>
      <w:r w:rsidRPr="001C2D84">
        <w:instrText xml:space="preserve"> REF _Ref415826235 \h </w:instrText>
      </w:r>
      <w:r w:rsidR="001C2D84">
        <w:instrText xml:space="preserve"> \* MERGEFORMAT </w:instrText>
      </w:r>
      <w:r w:rsidRPr="001C2D84">
        <w:fldChar w:fldCharType="separate"/>
      </w:r>
      <w:r w:rsidR="001C2D84" w:rsidRPr="001C2D84">
        <w:t xml:space="preserve">Рисунок </w:t>
      </w:r>
      <w:r w:rsidR="001C2D84" w:rsidRPr="001C2D84">
        <w:rPr>
          <w:noProof/>
        </w:rPr>
        <w:t>10</w:t>
      </w:r>
      <w:r w:rsidRPr="001C2D84">
        <w:fldChar w:fldCharType="end"/>
      </w:r>
      <w:r w:rsidRPr="001C2D84">
        <w:t>). В рабочей области осуществляется работа на выбранной в данный момент вкладке. Доступные элементы управления рабочей области зависят от раздела, в котором ведется работа.</w:t>
      </w:r>
    </w:p>
    <w:p w14:paraId="5A7FB8C7" w14:textId="77777777" w:rsidR="008667FE" w:rsidRPr="001C2D84" w:rsidRDefault="008667FE" w:rsidP="008667FE">
      <w:pPr>
        <w:pStyle w:val="a8"/>
      </w:pPr>
      <w:r w:rsidRPr="001C2D84">
        <w:t>Таблица журнала снабжена панелью состояния, которая отображает количество записей на странице или количество отфильтрованных записей.</w:t>
      </w:r>
    </w:p>
    <w:p w14:paraId="70E0864D" w14:textId="4C11A856" w:rsidR="008667FE" w:rsidRPr="001C2D84" w:rsidRDefault="002621C7" w:rsidP="008266BE">
      <w:pPr>
        <w:pStyle w:val="-9"/>
      </w:pPr>
      <w:bookmarkStart w:id="66" w:name="_Ref403380495"/>
      <w:bookmarkStart w:id="67" w:name="_Ref403397478"/>
      <w:r w:rsidRPr="002621C7">
        <w:rPr>
          <w:noProof/>
        </w:rPr>
        <w:drawing>
          <wp:inline distT="0" distB="0" distL="0" distR="0" wp14:anchorId="5C73BFAF" wp14:editId="77071546">
            <wp:extent cx="6210935" cy="283400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935" cy="2834005"/>
                    </a:xfrm>
                    <a:prstGeom prst="rect">
                      <a:avLst/>
                    </a:prstGeom>
                  </pic:spPr>
                </pic:pic>
              </a:graphicData>
            </a:graphic>
          </wp:inline>
        </w:drawing>
      </w:r>
    </w:p>
    <w:p w14:paraId="708D3A45" w14:textId="3597440F" w:rsidR="008667FE" w:rsidRPr="001C2D84" w:rsidRDefault="008667FE" w:rsidP="008266BE">
      <w:pPr>
        <w:pStyle w:val="affff1"/>
      </w:pPr>
      <w:bookmarkStart w:id="68" w:name="_Ref452649368"/>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9</w:t>
      </w:r>
      <w:r w:rsidR="00EF45DF">
        <w:rPr>
          <w:noProof/>
        </w:rPr>
        <w:fldChar w:fldCharType="end"/>
      </w:r>
      <w:bookmarkEnd w:id="66"/>
      <w:bookmarkEnd w:id="68"/>
      <w:r w:rsidRPr="001C2D84">
        <w:t xml:space="preserve">. </w:t>
      </w:r>
      <w:r w:rsidR="008266BE" w:rsidRPr="001C2D84">
        <w:t>Пример р</w:t>
      </w:r>
      <w:r w:rsidRPr="001C2D84">
        <w:t>абоч</w:t>
      </w:r>
      <w:r w:rsidR="008266BE" w:rsidRPr="001C2D84">
        <w:t>ей</w:t>
      </w:r>
      <w:r w:rsidRPr="001C2D84">
        <w:t xml:space="preserve"> област</w:t>
      </w:r>
      <w:r w:rsidR="008266BE" w:rsidRPr="001C2D84">
        <w:t>и</w:t>
      </w:r>
      <w:r w:rsidRPr="001C2D84">
        <w:t xml:space="preserve"> </w:t>
      </w:r>
      <w:bookmarkEnd w:id="67"/>
      <w:r w:rsidRPr="001C2D84">
        <w:t>журнала</w:t>
      </w:r>
    </w:p>
    <w:p w14:paraId="75016478" w14:textId="084F759A" w:rsidR="008667FE" w:rsidRPr="001C2D84" w:rsidRDefault="002621C7" w:rsidP="008266BE">
      <w:pPr>
        <w:pStyle w:val="-9"/>
      </w:pPr>
      <w:r w:rsidRPr="002621C7">
        <w:rPr>
          <w:noProof/>
        </w:rPr>
        <w:lastRenderedPageBreak/>
        <w:drawing>
          <wp:inline distT="0" distB="0" distL="0" distR="0" wp14:anchorId="6B5F384F" wp14:editId="5FF36C6D">
            <wp:extent cx="6210935" cy="35045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5" cy="3504565"/>
                    </a:xfrm>
                    <a:prstGeom prst="rect">
                      <a:avLst/>
                    </a:prstGeom>
                  </pic:spPr>
                </pic:pic>
              </a:graphicData>
            </a:graphic>
          </wp:inline>
        </w:drawing>
      </w:r>
    </w:p>
    <w:p w14:paraId="51785617" w14:textId="4ED953EA" w:rsidR="008667FE" w:rsidRPr="001C2D84" w:rsidRDefault="008667FE" w:rsidP="008266BE">
      <w:pPr>
        <w:pStyle w:val="affff1"/>
      </w:pPr>
      <w:bookmarkStart w:id="69" w:name="_Ref415826235"/>
      <w:bookmarkStart w:id="70" w:name="_Ref415831882"/>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10</w:t>
      </w:r>
      <w:r w:rsidR="00EF45DF">
        <w:rPr>
          <w:noProof/>
        </w:rPr>
        <w:fldChar w:fldCharType="end"/>
      </w:r>
      <w:bookmarkEnd w:id="69"/>
      <w:r w:rsidRPr="001C2D84">
        <w:t xml:space="preserve">. </w:t>
      </w:r>
      <w:r w:rsidR="008266BE" w:rsidRPr="001C2D84">
        <w:t>Пример р</w:t>
      </w:r>
      <w:r w:rsidRPr="001C2D84">
        <w:rPr>
          <w:noProof/>
        </w:rPr>
        <w:t>абоч</w:t>
      </w:r>
      <w:r w:rsidR="008266BE" w:rsidRPr="001C2D84">
        <w:rPr>
          <w:noProof/>
        </w:rPr>
        <w:t>ей</w:t>
      </w:r>
      <w:r w:rsidRPr="001C2D84">
        <w:t xml:space="preserve"> област</w:t>
      </w:r>
      <w:r w:rsidR="008266BE" w:rsidRPr="001C2D84">
        <w:t>и</w:t>
      </w:r>
      <w:r w:rsidRPr="001C2D84">
        <w:t xml:space="preserve"> в виде карточки открытого объекта журнала</w:t>
      </w:r>
      <w:bookmarkEnd w:id="70"/>
    </w:p>
    <w:p w14:paraId="108B8BFF" w14:textId="77777777" w:rsidR="008667FE" w:rsidRPr="001C2D84" w:rsidRDefault="008667FE" w:rsidP="008667FE">
      <w:pPr>
        <w:pStyle w:val="10"/>
        <w:suppressAutoHyphens w:val="0"/>
        <w:ind w:right="0"/>
      </w:pPr>
      <w:bookmarkStart w:id="71" w:name="_Toc401662105"/>
      <w:bookmarkStart w:id="72" w:name="_Toc434238515"/>
      <w:bookmarkStart w:id="73" w:name="_Toc464577456"/>
      <w:bookmarkStart w:id="74" w:name="_Toc474498559"/>
      <w:r w:rsidRPr="001C2D84">
        <w:lastRenderedPageBreak/>
        <w:t>Общие принципы работы</w:t>
      </w:r>
      <w:bookmarkEnd w:id="71"/>
      <w:r w:rsidRPr="001C2D84">
        <w:t xml:space="preserve"> в </w:t>
      </w:r>
      <w:bookmarkEnd w:id="72"/>
      <w:r w:rsidRPr="001C2D84">
        <w:t>программе</w:t>
      </w:r>
      <w:bookmarkEnd w:id="73"/>
      <w:bookmarkEnd w:id="74"/>
    </w:p>
    <w:p w14:paraId="54866EBB" w14:textId="77777777" w:rsidR="008667FE" w:rsidRPr="001C2D84" w:rsidRDefault="008667FE" w:rsidP="0089382C">
      <w:pPr>
        <w:pStyle w:val="24"/>
      </w:pPr>
      <w:bookmarkStart w:id="75" w:name="_Ref433735514"/>
      <w:bookmarkStart w:id="76" w:name="_Toc464577457"/>
      <w:bookmarkStart w:id="77" w:name="_Toc474498560"/>
      <w:r w:rsidRPr="001C2D84">
        <w:t>Работа с журналами</w:t>
      </w:r>
      <w:bookmarkEnd w:id="75"/>
      <w:bookmarkEnd w:id="76"/>
      <w:bookmarkEnd w:id="77"/>
    </w:p>
    <w:p w14:paraId="4452E582" w14:textId="77777777" w:rsidR="008667FE" w:rsidRPr="001C2D84" w:rsidRDefault="008667FE" w:rsidP="008667FE">
      <w:pPr>
        <w:pStyle w:val="a8"/>
      </w:pPr>
      <w:r w:rsidRPr="001C2D84">
        <w:t>При работе с журналами необходимо:</w:t>
      </w:r>
    </w:p>
    <w:p w14:paraId="3B3B8372" w14:textId="166D097A" w:rsidR="008667FE" w:rsidRPr="001C2D84" w:rsidRDefault="00720920" w:rsidP="00706E51">
      <w:pPr>
        <w:pStyle w:val="a4"/>
        <w:numPr>
          <w:ilvl w:val="0"/>
          <w:numId w:val="41"/>
        </w:numPr>
      </w:pPr>
      <w:r w:rsidRPr="001C2D84">
        <w:t>д</w:t>
      </w:r>
      <w:r w:rsidR="008667FE" w:rsidRPr="001C2D84">
        <w:t>ля просмотра перечня доступных пользователю журналов нажать на меню «Журналы» в главном меню. В области главного меню отобразится иерархический список доступных пользователю журналов (</w:t>
      </w:r>
      <w:r w:rsidR="008667FE" w:rsidRPr="001C2D84">
        <w:fldChar w:fldCharType="begin"/>
      </w:r>
      <w:r w:rsidR="008667FE" w:rsidRPr="001C2D84">
        <w:instrText xml:space="preserve"> REF _Ref433272043 \h  \* MERGEFORMAT </w:instrText>
      </w:r>
      <w:r w:rsidR="008667FE" w:rsidRPr="001C2D84">
        <w:fldChar w:fldCharType="separate"/>
      </w:r>
      <w:r w:rsidR="001C2D84" w:rsidRPr="001C2D84">
        <w:t xml:space="preserve">Рисунок </w:t>
      </w:r>
      <w:r w:rsidR="001C2D84" w:rsidRPr="001C2D84">
        <w:rPr>
          <w:noProof/>
        </w:rPr>
        <w:t>11</w:t>
      </w:r>
      <w:r w:rsidR="008667FE" w:rsidRPr="001C2D84">
        <w:fldChar w:fldCharType="end"/>
      </w:r>
      <w:r w:rsidRPr="001C2D84">
        <w:t>);</w:t>
      </w:r>
    </w:p>
    <w:p w14:paraId="752E705F" w14:textId="343C5590" w:rsidR="008667FE" w:rsidRPr="001C2D84" w:rsidRDefault="009A245A" w:rsidP="008667FE">
      <w:pPr>
        <w:pStyle w:val="-9"/>
      </w:pPr>
      <w:r>
        <w:rPr>
          <w:noProof/>
        </w:rPr>
        <w:drawing>
          <wp:inline distT="0" distB="0" distL="0" distR="0" wp14:anchorId="3EDF4132" wp14:editId="7B73823B">
            <wp:extent cx="3562066" cy="4187777"/>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034" r="81777" b="16796"/>
                    <a:stretch/>
                  </pic:blipFill>
                  <pic:spPr bwMode="auto">
                    <a:xfrm>
                      <a:off x="0" y="0"/>
                      <a:ext cx="3587921" cy="4218173"/>
                    </a:xfrm>
                    <a:prstGeom prst="rect">
                      <a:avLst/>
                    </a:prstGeom>
                    <a:ln>
                      <a:noFill/>
                    </a:ln>
                    <a:extLst>
                      <a:ext uri="{53640926-AAD7-44D8-BBD7-CCE9431645EC}">
                        <a14:shadowObscured xmlns:a14="http://schemas.microsoft.com/office/drawing/2010/main"/>
                      </a:ext>
                    </a:extLst>
                  </pic:spPr>
                </pic:pic>
              </a:graphicData>
            </a:graphic>
          </wp:inline>
        </w:drawing>
      </w:r>
    </w:p>
    <w:p w14:paraId="1199E30D" w14:textId="77777777" w:rsidR="008667FE" w:rsidRPr="001C2D84" w:rsidRDefault="008667FE" w:rsidP="008266BE">
      <w:pPr>
        <w:pStyle w:val="affff1"/>
      </w:pPr>
      <w:bookmarkStart w:id="78" w:name="_Ref433272043"/>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11</w:t>
      </w:r>
      <w:r w:rsidR="00EF45DF">
        <w:rPr>
          <w:noProof/>
        </w:rPr>
        <w:fldChar w:fldCharType="end"/>
      </w:r>
      <w:bookmarkEnd w:id="78"/>
      <w:r w:rsidRPr="001C2D84">
        <w:t>. Просмотр доступных пользователю журналов</w:t>
      </w:r>
    </w:p>
    <w:p w14:paraId="57A82AFC" w14:textId="31FE2AAF" w:rsidR="008667FE" w:rsidRPr="001C2D84" w:rsidRDefault="00720920" w:rsidP="00706E51">
      <w:pPr>
        <w:pStyle w:val="a4"/>
      </w:pPr>
      <w:r w:rsidRPr="001C2D84">
        <w:t>д</w:t>
      </w:r>
      <w:r w:rsidR="008667FE" w:rsidRPr="001C2D84">
        <w:t>ля открытия журнала нажать на соответствующее название. В новой вкладке откроется выбранный журнал (</w:t>
      </w:r>
      <w:r w:rsidR="008667FE" w:rsidRPr="001C2D84">
        <w:fldChar w:fldCharType="begin"/>
      </w:r>
      <w:r w:rsidR="008667FE" w:rsidRPr="001C2D84">
        <w:instrText xml:space="preserve"> REF _Ref433481824 \h  \* MERGEFORMAT </w:instrText>
      </w:r>
      <w:r w:rsidR="008667FE" w:rsidRPr="001C2D84">
        <w:fldChar w:fldCharType="separate"/>
      </w:r>
      <w:r w:rsidR="001C2D84" w:rsidRPr="001C2D84">
        <w:t xml:space="preserve">Рисунок </w:t>
      </w:r>
      <w:r w:rsidR="001C2D84" w:rsidRPr="001C2D84">
        <w:rPr>
          <w:noProof/>
        </w:rPr>
        <w:t>12</w:t>
      </w:r>
      <w:r w:rsidR="008667FE" w:rsidRPr="001C2D84">
        <w:fldChar w:fldCharType="end"/>
      </w:r>
      <w:r w:rsidRPr="001C2D84">
        <w:t>);</w:t>
      </w:r>
    </w:p>
    <w:p w14:paraId="6985E767" w14:textId="2767D468" w:rsidR="008667FE" w:rsidRPr="001C2D84" w:rsidRDefault="009A245A" w:rsidP="008667FE">
      <w:pPr>
        <w:pStyle w:val="-9"/>
      </w:pPr>
      <w:r w:rsidRPr="009A245A">
        <w:rPr>
          <w:noProof/>
        </w:rPr>
        <w:lastRenderedPageBreak/>
        <w:drawing>
          <wp:inline distT="0" distB="0" distL="0" distR="0" wp14:anchorId="554C53B3" wp14:editId="2A002930">
            <wp:extent cx="6210935" cy="3509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935" cy="3509010"/>
                    </a:xfrm>
                    <a:prstGeom prst="rect">
                      <a:avLst/>
                    </a:prstGeom>
                  </pic:spPr>
                </pic:pic>
              </a:graphicData>
            </a:graphic>
          </wp:inline>
        </w:drawing>
      </w:r>
    </w:p>
    <w:p w14:paraId="510B3CCC" w14:textId="7AA64E1C" w:rsidR="008667FE" w:rsidRPr="001C2D84" w:rsidRDefault="008667FE" w:rsidP="008266BE">
      <w:pPr>
        <w:pStyle w:val="affff1"/>
      </w:pPr>
      <w:bookmarkStart w:id="79" w:name="_Ref433481824"/>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12</w:t>
      </w:r>
      <w:r w:rsidR="00EF45DF">
        <w:rPr>
          <w:noProof/>
        </w:rPr>
        <w:fldChar w:fldCharType="end"/>
      </w:r>
      <w:bookmarkEnd w:id="79"/>
      <w:r w:rsidRPr="001C2D84">
        <w:t xml:space="preserve">. </w:t>
      </w:r>
      <w:r w:rsidR="008266BE" w:rsidRPr="001C2D84">
        <w:t>Пример ж</w:t>
      </w:r>
      <w:r w:rsidRPr="001C2D84">
        <w:t>урнал</w:t>
      </w:r>
      <w:r w:rsidR="008266BE" w:rsidRPr="001C2D84">
        <w:t>а</w:t>
      </w:r>
    </w:p>
    <w:p w14:paraId="37284AE8" w14:textId="6C93CBB8" w:rsidR="008667FE" w:rsidRPr="001C2D84" w:rsidRDefault="00720920" w:rsidP="00706E51">
      <w:pPr>
        <w:pStyle w:val="a4"/>
      </w:pPr>
      <w:r w:rsidRPr="001C2D84">
        <w:t>д</w:t>
      </w:r>
      <w:r w:rsidR="008667FE" w:rsidRPr="001C2D84">
        <w:t>ля просмотра перечня объектов в доступных пользователю статусах, навести фокус мыши на название журнала. Справа от списка журналов откроется иерархический список доступных пользователю статусов объектов журнала. (</w:t>
      </w:r>
      <w:r w:rsidR="008667FE" w:rsidRPr="001C2D84">
        <w:fldChar w:fldCharType="begin"/>
      </w:r>
      <w:r w:rsidR="008667FE" w:rsidRPr="001C2D84">
        <w:instrText xml:space="preserve"> REF _Ref433272564 \h  \* MERGEFORMAT </w:instrText>
      </w:r>
      <w:r w:rsidR="008667FE" w:rsidRPr="001C2D84">
        <w:fldChar w:fldCharType="separate"/>
      </w:r>
      <w:r w:rsidR="001C2D84" w:rsidRPr="001C2D84">
        <w:t xml:space="preserve">Рисунок </w:t>
      </w:r>
      <w:r w:rsidR="001C2D84" w:rsidRPr="001C2D84">
        <w:rPr>
          <w:noProof/>
        </w:rPr>
        <w:t>13</w:t>
      </w:r>
      <w:r w:rsidR="008667FE" w:rsidRPr="001C2D84">
        <w:fldChar w:fldCharType="end"/>
      </w:r>
      <w:r w:rsidRPr="001C2D84">
        <w:t>);</w:t>
      </w:r>
    </w:p>
    <w:p w14:paraId="1FCE763B" w14:textId="753AA494" w:rsidR="008667FE" w:rsidRPr="001C2D84" w:rsidRDefault="009A245A" w:rsidP="008667FE">
      <w:pPr>
        <w:pStyle w:val="-9"/>
      </w:pPr>
      <w:r>
        <w:rPr>
          <w:noProof/>
        </w:rPr>
        <w:lastRenderedPageBreak/>
        <w:drawing>
          <wp:inline distT="0" distB="0" distL="0" distR="0" wp14:anchorId="65C8B65A" wp14:editId="60088CCF">
            <wp:extent cx="4810836" cy="4187843"/>
            <wp:effectExtent l="0" t="0" r="889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034" r="75389" b="16796"/>
                    <a:stretch/>
                  </pic:blipFill>
                  <pic:spPr bwMode="auto">
                    <a:xfrm>
                      <a:off x="0" y="0"/>
                      <a:ext cx="4845678" cy="4218173"/>
                    </a:xfrm>
                    <a:prstGeom prst="rect">
                      <a:avLst/>
                    </a:prstGeom>
                    <a:ln>
                      <a:noFill/>
                    </a:ln>
                    <a:extLst>
                      <a:ext uri="{53640926-AAD7-44D8-BBD7-CCE9431645EC}">
                        <a14:shadowObscured xmlns:a14="http://schemas.microsoft.com/office/drawing/2010/main"/>
                      </a:ext>
                    </a:extLst>
                  </pic:spPr>
                </pic:pic>
              </a:graphicData>
            </a:graphic>
          </wp:inline>
        </w:drawing>
      </w:r>
    </w:p>
    <w:p w14:paraId="4E9A8801" w14:textId="1BBC82AF" w:rsidR="008667FE" w:rsidRPr="001C2D84" w:rsidRDefault="008667FE" w:rsidP="008266BE">
      <w:pPr>
        <w:pStyle w:val="affff1"/>
      </w:pPr>
      <w:bookmarkStart w:id="80" w:name="_Ref433272564"/>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13</w:t>
      </w:r>
      <w:r w:rsidR="00EF45DF">
        <w:rPr>
          <w:noProof/>
        </w:rPr>
        <w:fldChar w:fldCharType="end"/>
      </w:r>
      <w:bookmarkEnd w:id="80"/>
      <w:r w:rsidRPr="001C2D84">
        <w:t>. Просмотр доступных статусов объектов журнала</w:t>
      </w:r>
    </w:p>
    <w:p w14:paraId="19606EA6" w14:textId="4F4296CB" w:rsidR="008667FE" w:rsidRPr="001C2D84" w:rsidRDefault="00720920" w:rsidP="00706E51">
      <w:pPr>
        <w:pStyle w:val="a4"/>
      </w:pPr>
      <w:r w:rsidRPr="001C2D84">
        <w:t>д</w:t>
      </w:r>
      <w:r w:rsidR="008667FE" w:rsidRPr="001C2D84">
        <w:t>ля открытия журнала, включающего объекты только в выбранном статусе, нажать на наименование статуса. В новой вкладке откроется журнал, включающий объекты только в выбранном пользователем статусе.</w:t>
      </w:r>
    </w:p>
    <w:p w14:paraId="23819971" w14:textId="77777777" w:rsidR="008667FE" w:rsidRPr="001C2D84" w:rsidRDefault="008667FE" w:rsidP="0089382C">
      <w:pPr>
        <w:pStyle w:val="24"/>
      </w:pPr>
      <w:bookmarkStart w:id="81" w:name="_Toc464577458"/>
      <w:bookmarkStart w:id="82" w:name="_Toc474498561"/>
      <w:r w:rsidRPr="001C2D84">
        <w:t>Работа со справочниками</w:t>
      </w:r>
      <w:bookmarkEnd w:id="81"/>
      <w:bookmarkEnd w:id="82"/>
    </w:p>
    <w:p w14:paraId="3DE8544D" w14:textId="77777777" w:rsidR="008667FE" w:rsidRPr="001C2D84" w:rsidRDefault="008667FE" w:rsidP="008667FE">
      <w:pPr>
        <w:pStyle w:val="a8"/>
      </w:pPr>
      <w:r w:rsidRPr="001C2D84">
        <w:t>При работе со справочниками необходимо:</w:t>
      </w:r>
    </w:p>
    <w:p w14:paraId="14F6D60E" w14:textId="06ABA5FD" w:rsidR="008667FE" w:rsidRPr="001C2D84" w:rsidRDefault="00720920" w:rsidP="00706E51">
      <w:pPr>
        <w:pStyle w:val="a4"/>
        <w:numPr>
          <w:ilvl w:val="0"/>
          <w:numId w:val="42"/>
        </w:numPr>
      </w:pPr>
      <w:r w:rsidRPr="001C2D84">
        <w:t>д</w:t>
      </w:r>
      <w:r w:rsidR="008667FE" w:rsidRPr="001C2D84">
        <w:t>ля открытия списка справочников, доступных пользователю, нажать на кнопку «Справочники» в главном меню. В новой вкладке откроется список справочников, доступных для просмотра и (или) редактирования пользователем (</w:t>
      </w:r>
      <w:bookmarkStart w:id="83" w:name="OLE_LINK52"/>
      <w:bookmarkStart w:id="84" w:name="OLE_LINK53"/>
      <w:bookmarkStart w:id="85" w:name="OLE_LINK54"/>
      <w:r w:rsidR="008667FE" w:rsidRPr="001C2D84">
        <w:fldChar w:fldCharType="begin"/>
      </w:r>
      <w:r w:rsidR="008667FE" w:rsidRPr="001C2D84">
        <w:instrText xml:space="preserve"> REF _Ref433273236 \h  \* MERGEFORMAT </w:instrText>
      </w:r>
      <w:r w:rsidR="008667FE" w:rsidRPr="001C2D84">
        <w:fldChar w:fldCharType="separate"/>
      </w:r>
      <w:r w:rsidR="001C2D84" w:rsidRPr="001C2D84">
        <w:t xml:space="preserve">Рисунок </w:t>
      </w:r>
      <w:r w:rsidR="001C2D84" w:rsidRPr="001C2D84">
        <w:rPr>
          <w:noProof/>
        </w:rPr>
        <w:t>14</w:t>
      </w:r>
      <w:r w:rsidR="008667FE" w:rsidRPr="001C2D84">
        <w:fldChar w:fldCharType="end"/>
      </w:r>
      <w:bookmarkEnd w:id="83"/>
      <w:bookmarkEnd w:id="84"/>
      <w:bookmarkEnd w:id="85"/>
      <w:r w:rsidRPr="001C2D84">
        <w:t>);</w:t>
      </w:r>
    </w:p>
    <w:p w14:paraId="5C7EA6E2" w14:textId="4F1C5484" w:rsidR="008667FE" w:rsidRPr="001C2D84" w:rsidRDefault="009A245A" w:rsidP="008667FE">
      <w:pPr>
        <w:pStyle w:val="-9"/>
      </w:pPr>
      <w:r w:rsidRPr="006A25B0">
        <w:rPr>
          <w:noProof/>
        </w:rPr>
        <w:lastRenderedPageBreak/>
        <w:drawing>
          <wp:inline distT="0" distB="0" distL="0" distR="0" wp14:anchorId="0CE318E8" wp14:editId="3488DEB5">
            <wp:extent cx="6210935" cy="2660015"/>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935" cy="2660015"/>
                    </a:xfrm>
                    <a:prstGeom prst="rect">
                      <a:avLst/>
                    </a:prstGeom>
                  </pic:spPr>
                </pic:pic>
              </a:graphicData>
            </a:graphic>
          </wp:inline>
        </w:drawing>
      </w:r>
    </w:p>
    <w:p w14:paraId="01D5171A" w14:textId="4A912CB9" w:rsidR="008667FE" w:rsidRPr="001C2D84" w:rsidRDefault="008667FE" w:rsidP="008266BE">
      <w:pPr>
        <w:pStyle w:val="affff1"/>
      </w:pPr>
      <w:bookmarkStart w:id="86" w:name="_Ref433273236"/>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14</w:t>
      </w:r>
      <w:r w:rsidR="00EF45DF">
        <w:rPr>
          <w:noProof/>
        </w:rPr>
        <w:fldChar w:fldCharType="end"/>
      </w:r>
      <w:bookmarkEnd w:id="86"/>
      <w:r w:rsidRPr="001C2D84">
        <w:t xml:space="preserve">. </w:t>
      </w:r>
      <w:r w:rsidR="00720920" w:rsidRPr="001C2D84">
        <w:t>Пример р</w:t>
      </w:r>
      <w:r w:rsidRPr="001C2D84">
        <w:t>аздел</w:t>
      </w:r>
      <w:r w:rsidR="00720920" w:rsidRPr="001C2D84">
        <w:t>а</w:t>
      </w:r>
      <w:r w:rsidRPr="001C2D84">
        <w:t xml:space="preserve"> «Справочники»</w:t>
      </w:r>
    </w:p>
    <w:p w14:paraId="66E4029B" w14:textId="1347DC46" w:rsidR="008667FE" w:rsidRPr="001C2D84" w:rsidRDefault="00720920" w:rsidP="00706E51">
      <w:pPr>
        <w:pStyle w:val="a4"/>
      </w:pPr>
      <w:r w:rsidRPr="001C2D84">
        <w:t>д</w:t>
      </w:r>
      <w:r w:rsidR="008667FE" w:rsidRPr="001C2D84">
        <w:t>ля просмотра, добавления, удаления и (или) редактирования значений справочника нажать на наименование соответствующего справочника (</w:t>
      </w:r>
      <w:r w:rsidR="008667FE" w:rsidRPr="001C2D84">
        <w:fldChar w:fldCharType="begin"/>
      </w:r>
      <w:r w:rsidR="008667FE" w:rsidRPr="001C2D84">
        <w:instrText xml:space="preserve"> REF _Ref433273236 \h  \* MERGEFORMAT </w:instrText>
      </w:r>
      <w:r w:rsidR="008667FE" w:rsidRPr="001C2D84">
        <w:fldChar w:fldCharType="separate"/>
      </w:r>
      <w:r w:rsidR="001C2D84" w:rsidRPr="001C2D84">
        <w:t xml:space="preserve">Рисунок </w:t>
      </w:r>
      <w:r w:rsidR="001C2D84" w:rsidRPr="001C2D84">
        <w:rPr>
          <w:noProof/>
        </w:rPr>
        <w:t>14</w:t>
      </w:r>
      <w:r w:rsidR="008667FE" w:rsidRPr="001C2D84">
        <w:fldChar w:fldCharType="end"/>
      </w:r>
      <w:r w:rsidR="008667FE" w:rsidRPr="001C2D84">
        <w:t>). В новой вкладке откроется список значений справочника (</w:t>
      </w:r>
      <w:r w:rsidR="008667FE" w:rsidRPr="001C2D84">
        <w:fldChar w:fldCharType="begin"/>
      </w:r>
      <w:r w:rsidR="008667FE" w:rsidRPr="001C2D84">
        <w:instrText xml:space="preserve"> REF _Ref433274320 \h  \* MERGEFORMAT </w:instrText>
      </w:r>
      <w:r w:rsidR="008667FE" w:rsidRPr="001C2D84">
        <w:fldChar w:fldCharType="separate"/>
      </w:r>
      <w:r w:rsidR="001C2D84" w:rsidRPr="001C2D84">
        <w:t xml:space="preserve">Рисунок </w:t>
      </w:r>
      <w:r w:rsidR="001C2D84" w:rsidRPr="001C2D84">
        <w:rPr>
          <w:noProof/>
        </w:rPr>
        <w:t>15</w:t>
      </w:r>
      <w:r w:rsidR="008667FE" w:rsidRPr="001C2D84">
        <w:fldChar w:fldCharType="end"/>
      </w:r>
      <w:r w:rsidRPr="001C2D84">
        <w:t>);</w:t>
      </w:r>
    </w:p>
    <w:p w14:paraId="5444DD0F" w14:textId="4CEA90D0" w:rsidR="008667FE" w:rsidRPr="001C2D84" w:rsidRDefault="009A245A" w:rsidP="008667FE">
      <w:pPr>
        <w:pStyle w:val="-9"/>
      </w:pPr>
      <w:r w:rsidRPr="009A245A">
        <w:rPr>
          <w:noProof/>
        </w:rPr>
        <w:drawing>
          <wp:inline distT="0" distB="0" distL="0" distR="0" wp14:anchorId="5DC253E7" wp14:editId="6027BC66">
            <wp:extent cx="6210935" cy="3492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3492500"/>
                    </a:xfrm>
                    <a:prstGeom prst="rect">
                      <a:avLst/>
                    </a:prstGeom>
                  </pic:spPr>
                </pic:pic>
              </a:graphicData>
            </a:graphic>
          </wp:inline>
        </w:drawing>
      </w:r>
    </w:p>
    <w:p w14:paraId="70E176BE" w14:textId="3B01F4F8" w:rsidR="008667FE" w:rsidRPr="001C2D84" w:rsidRDefault="008667FE" w:rsidP="008266BE">
      <w:pPr>
        <w:pStyle w:val="affff1"/>
      </w:pPr>
      <w:bookmarkStart w:id="87" w:name="_Ref433274320"/>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15</w:t>
      </w:r>
      <w:r w:rsidR="00EF45DF">
        <w:rPr>
          <w:noProof/>
        </w:rPr>
        <w:fldChar w:fldCharType="end"/>
      </w:r>
      <w:bookmarkEnd w:id="87"/>
      <w:r w:rsidRPr="001C2D84">
        <w:t xml:space="preserve">. </w:t>
      </w:r>
      <w:r w:rsidR="00720920" w:rsidRPr="001C2D84">
        <w:t>Пример с</w:t>
      </w:r>
      <w:r w:rsidRPr="001C2D84">
        <w:t>писк</w:t>
      </w:r>
      <w:r w:rsidR="00720920" w:rsidRPr="001C2D84">
        <w:t>а</w:t>
      </w:r>
      <w:r w:rsidRPr="001C2D84">
        <w:t xml:space="preserve"> значений справочника</w:t>
      </w:r>
    </w:p>
    <w:p w14:paraId="14953F40" w14:textId="661CE8EB" w:rsidR="008667FE" w:rsidRPr="001C2D84" w:rsidRDefault="00720920" w:rsidP="00706E51">
      <w:pPr>
        <w:pStyle w:val="a4"/>
      </w:pPr>
      <w:r w:rsidRPr="001C2D84">
        <w:t>д</w:t>
      </w:r>
      <w:r w:rsidR="008667FE" w:rsidRPr="001C2D84">
        <w:t xml:space="preserve">ля добавления нового значения справочника нажать на кнопку </w:t>
      </w:r>
      <w:r w:rsidR="008667FE" w:rsidRPr="001C2D84">
        <w:rPr>
          <w:noProof/>
        </w:rPr>
        <w:drawing>
          <wp:inline distT="0" distB="0" distL="0" distR="0" wp14:anchorId="701991F4" wp14:editId="20012E69">
            <wp:extent cx="711013" cy="2571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711013" cy="257175"/>
                    </a:xfrm>
                    <a:prstGeom prst="rect">
                      <a:avLst/>
                    </a:prstGeom>
                    <a:noFill/>
                    <a:ln>
                      <a:noFill/>
                    </a:ln>
                  </pic:spPr>
                </pic:pic>
              </a:graphicData>
            </a:graphic>
          </wp:inline>
        </w:drawing>
      </w:r>
      <w:r w:rsidR="008667FE" w:rsidRPr="001C2D84">
        <w:t xml:space="preserve"> в локальном меню справочника. В список значений справочника добавится новая строка (</w:t>
      </w:r>
      <w:r w:rsidR="008667FE" w:rsidRPr="001C2D84">
        <w:fldChar w:fldCharType="begin"/>
      </w:r>
      <w:r w:rsidR="008667FE" w:rsidRPr="001C2D84">
        <w:instrText xml:space="preserve"> REF _Ref433575335 \h </w:instrText>
      </w:r>
      <w:r w:rsidR="001C2D84">
        <w:instrText xml:space="preserve"> \* MERGEFORMAT </w:instrText>
      </w:r>
      <w:r w:rsidR="008667FE" w:rsidRPr="001C2D84">
        <w:fldChar w:fldCharType="separate"/>
      </w:r>
      <w:r w:rsidR="001C2D84" w:rsidRPr="001C2D84">
        <w:t xml:space="preserve">Рисунок </w:t>
      </w:r>
      <w:r w:rsidR="001C2D84" w:rsidRPr="001C2D84">
        <w:rPr>
          <w:noProof/>
        </w:rPr>
        <w:t>16</w:t>
      </w:r>
      <w:r w:rsidR="008667FE" w:rsidRPr="001C2D84">
        <w:fldChar w:fldCharType="end"/>
      </w:r>
      <w:r w:rsidRPr="001C2D84">
        <w:t>);</w:t>
      </w:r>
    </w:p>
    <w:p w14:paraId="3CA84734" w14:textId="3556CCFE" w:rsidR="008667FE" w:rsidRPr="001C2D84" w:rsidRDefault="009A245A" w:rsidP="008667FE">
      <w:pPr>
        <w:pStyle w:val="-9"/>
      </w:pPr>
      <w:r w:rsidRPr="009A245A">
        <w:rPr>
          <w:noProof/>
        </w:rPr>
        <w:lastRenderedPageBreak/>
        <w:drawing>
          <wp:inline distT="0" distB="0" distL="0" distR="0" wp14:anchorId="5E02ECC9" wp14:editId="62059CA7">
            <wp:extent cx="6210935" cy="10318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935" cy="1031875"/>
                    </a:xfrm>
                    <a:prstGeom prst="rect">
                      <a:avLst/>
                    </a:prstGeom>
                  </pic:spPr>
                </pic:pic>
              </a:graphicData>
            </a:graphic>
          </wp:inline>
        </w:drawing>
      </w:r>
    </w:p>
    <w:p w14:paraId="1EC05E46" w14:textId="67F440CD" w:rsidR="008667FE" w:rsidRPr="001C2D84" w:rsidRDefault="008667FE" w:rsidP="008266BE">
      <w:pPr>
        <w:pStyle w:val="affff1"/>
      </w:pPr>
      <w:bookmarkStart w:id="88" w:name="_Ref433575335"/>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16</w:t>
      </w:r>
      <w:r w:rsidR="00EF45DF">
        <w:rPr>
          <w:noProof/>
        </w:rPr>
        <w:fldChar w:fldCharType="end"/>
      </w:r>
      <w:bookmarkEnd w:id="88"/>
      <w:r w:rsidRPr="001C2D84">
        <w:t>. Добавление нового значения справочника</w:t>
      </w:r>
    </w:p>
    <w:p w14:paraId="54ED68BD" w14:textId="20B7AEAA" w:rsidR="008667FE" w:rsidRPr="001C2D84" w:rsidRDefault="00720920" w:rsidP="00706E51">
      <w:pPr>
        <w:pStyle w:val="a4"/>
      </w:pPr>
      <w:r w:rsidRPr="001C2D84">
        <w:t>з</w:t>
      </w:r>
      <w:r w:rsidR="008667FE" w:rsidRPr="001C2D84">
        <w:t xml:space="preserve">аполнить колонки «Код», «Описание», «Управляемый справочник», «По умолчанию», другие колонки в зависимости от структуры справочника и нажать на кнопку </w:t>
      </w:r>
      <w:r w:rsidR="008667FE" w:rsidRPr="001C2D84">
        <w:rPr>
          <w:noProof/>
        </w:rPr>
        <w:drawing>
          <wp:inline distT="0" distB="0" distL="0" distR="0" wp14:anchorId="4E6A10F0" wp14:editId="5618B63B">
            <wp:extent cx="721379" cy="238125"/>
            <wp:effectExtent l="0" t="0" r="254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3000"/>
                              </a14:imgEffect>
                              <a14:imgEffect>
                                <a14:brightnessContrast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721379" cy="238125"/>
                    </a:xfrm>
                    <a:prstGeom prst="rect">
                      <a:avLst/>
                    </a:prstGeom>
                    <a:noFill/>
                    <a:ln>
                      <a:noFill/>
                    </a:ln>
                  </pic:spPr>
                </pic:pic>
              </a:graphicData>
            </a:graphic>
          </wp:inline>
        </w:drawing>
      </w:r>
      <w:r w:rsidR="008667FE" w:rsidRPr="001C2D84">
        <w:t xml:space="preserve"> для сохранения нового значения справочника. Новое значение справочника отобрази</w:t>
      </w:r>
      <w:r w:rsidRPr="001C2D84">
        <w:t>тся последним в списке значений;</w:t>
      </w:r>
    </w:p>
    <w:p w14:paraId="32D7F52D" w14:textId="19C6989E" w:rsidR="008667FE" w:rsidRPr="001C2D84" w:rsidRDefault="00720920" w:rsidP="00706E51">
      <w:pPr>
        <w:pStyle w:val="a4"/>
      </w:pPr>
      <w:r w:rsidRPr="001C2D84">
        <w:t>д</w:t>
      </w:r>
      <w:r w:rsidR="008667FE" w:rsidRPr="001C2D84">
        <w:t xml:space="preserve">ля редактирования значения справочника нажать на кнопку </w:t>
      </w:r>
      <w:r w:rsidR="008667FE" w:rsidRPr="001C2D84">
        <w:rPr>
          <w:noProof/>
        </w:rPr>
        <w:drawing>
          <wp:inline distT="0" distB="0" distL="0" distR="0" wp14:anchorId="0D13E215" wp14:editId="463215F5">
            <wp:extent cx="190733" cy="241222"/>
            <wp:effectExtent l="0" t="0" r="0" b="698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1" r="12937" b="18305"/>
                    <a:stretch/>
                  </pic:blipFill>
                  <pic:spPr bwMode="auto">
                    <a:xfrm>
                      <a:off x="0" y="0"/>
                      <a:ext cx="190733" cy="241222"/>
                    </a:xfrm>
                    <a:prstGeom prst="rect">
                      <a:avLst/>
                    </a:prstGeom>
                    <a:noFill/>
                    <a:ln>
                      <a:noFill/>
                    </a:ln>
                    <a:extLst>
                      <a:ext uri="{53640926-AAD7-44D8-BBD7-CCE9431645EC}">
                        <a14:shadowObscured xmlns:a14="http://schemas.microsoft.com/office/drawing/2010/main"/>
                      </a:ext>
                    </a:extLst>
                  </pic:spPr>
                </pic:pic>
              </a:graphicData>
            </a:graphic>
          </wp:inline>
        </w:drawing>
      </w:r>
      <w:r w:rsidR="008667FE" w:rsidRPr="001C2D84">
        <w:t xml:space="preserve"> и внести необходимые изменения. Для сохранения изменений нажать на кнопку </w:t>
      </w:r>
      <w:r w:rsidR="008667FE" w:rsidRPr="001C2D84">
        <w:rPr>
          <w:noProof/>
        </w:rPr>
        <w:drawing>
          <wp:inline distT="0" distB="0" distL="0" distR="0" wp14:anchorId="5CACCB64" wp14:editId="6C039ADC">
            <wp:extent cx="704850" cy="232669"/>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BEBA8EAE-BF5A-486C-A8C5-ECC9F3942E4B}">
                          <a14:imgProps xmlns:a14="http://schemas.microsoft.com/office/drawing/2010/main">
                            <a14:imgLayer r:embed="rId27">
                              <a14:imgEffect>
                                <a14:sharpenSoften amount="8000"/>
                              </a14:imgEffect>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706623" cy="233254"/>
                    </a:xfrm>
                    <a:prstGeom prst="rect">
                      <a:avLst/>
                    </a:prstGeom>
                    <a:noFill/>
                    <a:ln>
                      <a:noFill/>
                    </a:ln>
                  </pic:spPr>
                </pic:pic>
              </a:graphicData>
            </a:graphic>
          </wp:inline>
        </w:drawing>
      </w:r>
      <w:r w:rsidRPr="001C2D84">
        <w:t>;</w:t>
      </w:r>
    </w:p>
    <w:p w14:paraId="21E58303" w14:textId="165FBF93" w:rsidR="008667FE" w:rsidRPr="001C2D84" w:rsidRDefault="00720920" w:rsidP="00706E51">
      <w:pPr>
        <w:pStyle w:val="a4"/>
      </w:pPr>
      <w:r w:rsidRPr="001C2D84">
        <w:t>д</w:t>
      </w:r>
      <w:r w:rsidR="008667FE" w:rsidRPr="001C2D84">
        <w:t xml:space="preserve">ля отмены добавления нового значения или редактирования существующего нажать на кнопку </w:t>
      </w:r>
      <w:r w:rsidR="008667FE" w:rsidRPr="001C2D84">
        <w:rPr>
          <w:noProof/>
        </w:rPr>
        <w:drawing>
          <wp:inline distT="0" distB="0" distL="0" distR="0" wp14:anchorId="6158DA76" wp14:editId="28C1DA7A">
            <wp:extent cx="581025" cy="235352"/>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0000"/>
                              </a14:imgEffect>
                              <a14:imgEffect>
                                <a14:brightnessContrast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583488" cy="236350"/>
                    </a:xfrm>
                    <a:prstGeom prst="rect">
                      <a:avLst/>
                    </a:prstGeom>
                    <a:noFill/>
                    <a:ln>
                      <a:noFill/>
                    </a:ln>
                  </pic:spPr>
                </pic:pic>
              </a:graphicData>
            </a:graphic>
          </wp:inline>
        </w:drawing>
      </w:r>
      <w:r w:rsidRPr="001C2D84">
        <w:t>;</w:t>
      </w:r>
    </w:p>
    <w:p w14:paraId="7CDFBE63" w14:textId="592582D6" w:rsidR="008667FE" w:rsidRPr="001C2D84" w:rsidRDefault="00720920" w:rsidP="00706E51">
      <w:pPr>
        <w:pStyle w:val="a4"/>
      </w:pPr>
      <w:r w:rsidRPr="001C2D84">
        <w:t>д</w:t>
      </w:r>
      <w:r w:rsidR="008667FE" w:rsidRPr="001C2D84">
        <w:t xml:space="preserve">ля удаления значения справочника нажать на кнопку </w:t>
      </w:r>
      <w:r w:rsidR="008667FE" w:rsidRPr="001C2D84">
        <w:rPr>
          <w:noProof/>
        </w:rPr>
        <w:drawing>
          <wp:inline distT="0" distB="0" distL="0" distR="0" wp14:anchorId="2FE74C98" wp14:editId="577227A1">
            <wp:extent cx="194310" cy="180975"/>
            <wp:effectExtent l="0" t="0" r="0" b="9525"/>
            <wp:docPr id="393" name="Рисунок 393" descr="D:\2 Work\5 Petrosoft\0 ПС УПММ\3 Рабочая документация\Руководство пользователя\Скриншоты\64 Удалить значение справоч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 Work\5 Petrosoft\0 ПС УПММ\3 Рабочая документация\Руководство пользователя\Скриншоты\64 Удалить значение справочника.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901" cy="183388"/>
                    </a:xfrm>
                    <a:prstGeom prst="rect">
                      <a:avLst/>
                    </a:prstGeom>
                    <a:noFill/>
                    <a:ln>
                      <a:noFill/>
                    </a:ln>
                  </pic:spPr>
                </pic:pic>
              </a:graphicData>
            </a:graphic>
          </wp:inline>
        </w:drawing>
      </w:r>
      <w:r w:rsidR="008667FE" w:rsidRPr="001C2D84">
        <w:t xml:space="preserve">. Откроется сообщение о подтверждении действия. Для удаления значения справочника нажать на кнопку </w:t>
      </w:r>
      <w:r w:rsidR="008667FE" w:rsidRPr="001C2D84">
        <w:rPr>
          <w:noProof/>
        </w:rPr>
        <w:drawing>
          <wp:inline distT="0" distB="0" distL="0" distR="0" wp14:anchorId="51671F1C" wp14:editId="7C2143EB">
            <wp:extent cx="552450" cy="2337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233729"/>
                    </a:xfrm>
                    <a:prstGeom prst="rect">
                      <a:avLst/>
                    </a:prstGeom>
                    <a:noFill/>
                    <a:ln>
                      <a:noFill/>
                    </a:ln>
                  </pic:spPr>
                </pic:pic>
              </a:graphicData>
            </a:graphic>
          </wp:inline>
        </w:drawing>
      </w:r>
      <w:r w:rsidR="008667FE" w:rsidRPr="001C2D84">
        <w:t xml:space="preserve">. Для отмены удаления значения справочника нажать на кнопку </w:t>
      </w:r>
      <w:r w:rsidR="008667FE" w:rsidRPr="001C2D84">
        <w:rPr>
          <w:noProof/>
        </w:rPr>
        <w:drawing>
          <wp:inline distT="0" distB="0" distL="0" distR="0" wp14:anchorId="23378AE7" wp14:editId="24D89590">
            <wp:extent cx="552450" cy="241696"/>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241696"/>
                    </a:xfrm>
                    <a:prstGeom prst="rect">
                      <a:avLst/>
                    </a:prstGeom>
                    <a:noFill/>
                    <a:ln>
                      <a:noFill/>
                    </a:ln>
                  </pic:spPr>
                </pic:pic>
              </a:graphicData>
            </a:graphic>
          </wp:inline>
        </w:drawing>
      </w:r>
      <w:r w:rsidRPr="001C2D84">
        <w:t>;</w:t>
      </w:r>
    </w:p>
    <w:p w14:paraId="2E97D3ED" w14:textId="54AC40D0" w:rsidR="008667FE" w:rsidRPr="001C2D84" w:rsidRDefault="00720920" w:rsidP="00706E51">
      <w:pPr>
        <w:pStyle w:val="a4"/>
      </w:pPr>
      <w:r w:rsidRPr="001C2D84">
        <w:t>д</w:t>
      </w:r>
      <w:r w:rsidR="008667FE" w:rsidRPr="001C2D84">
        <w:t xml:space="preserve">ля выхода из справочника закрыть соответствующую вкладку. </w:t>
      </w:r>
      <w:bookmarkStart w:id="89" w:name="OLE_LINK63"/>
      <w:bookmarkStart w:id="90" w:name="OLE_LINK64"/>
      <w:bookmarkStart w:id="91" w:name="OLE_LINK68"/>
      <w:r w:rsidR="008667FE" w:rsidRPr="001C2D84">
        <w:t>Отобразится предыдущая открытая пользователем вкладка.</w:t>
      </w:r>
    </w:p>
    <w:p w14:paraId="11A9FD99" w14:textId="77777777" w:rsidR="008667FE" w:rsidRPr="001C2D84" w:rsidRDefault="008667FE" w:rsidP="0089382C">
      <w:pPr>
        <w:pStyle w:val="24"/>
      </w:pPr>
      <w:bookmarkStart w:id="92" w:name="_Ref433495533"/>
      <w:bookmarkStart w:id="93" w:name="_Toc464577459"/>
      <w:bookmarkStart w:id="94" w:name="_Toc474498562"/>
      <w:bookmarkEnd w:id="89"/>
      <w:bookmarkEnd w:id="90"/>
      <w:bookmarkEnd w:id="91"/>
      <w:r w:rsidRPr="001C2D84">
        <w:t>Работа с уведомлениями</w:t>
      </w:r>
      <w:bookmarkEnd w:id="92"/>
      <w:bookmarkEnd w:id="93"/>
      <w:bookmarkEnd w:id="94"/>
    </w:p>
    <w:p w14:paraId="41728989" w14:textId="77777777" w:rsidR="008667FE" w:rsidRPr="001C2D84" w:rsidRDefault="008667FE" w:rsidP="008667FE">
      <w:pPr>
        <w:pStyle w:val="a8"/>
      </w:pPr>
      <w:r w:rsidRPr="001C2D84">
        <w:t>При работе с уведомлениями необходимо:</w:t>
      </w:r>
    </w:p>
    <w:p w14:paraId="62131406" w14:textId="4903A290" w:rsidR="008667FE" w:rsidRPr="001C2D84" w:rsidRDefault="00720920" w:rsidP="00706E51">
      <w:pPr>
        <w:pStyle w:val="a4"/>
        <w:numPr>
          <w:ilvl w:val="0"/>
          <w:numId w:val="43"/>
        </w:numPr>
      </w:pPr>
      <w:r w:rsidRPr="001C2D84">
        <w:t>д</w:t>
      </w:r>
      <w:r w:rsidR="008667FE" w:rsidRPr="001C2D84">
        <w:t>ля просмотра сообщений о завершении экспорта данных нажать на кнопку «Уведомления» в главном меню. Откроется модальное окно уведомлений о завершении экспорта данных (</w:t>
      </w:r>
      <w:r w:rsidR="008667FE" w:rsidRPr="001C2D84">
        <w:fldChar w:fldCharType="begin"/>
      </w:r>
      <w:r w:rsidR="008667FE" w:rsidRPr="001C2D84">
        <w:instrText xml:space="preserve"> REF _Ref433278024 \h  \* MERGEFORMAT </w:instrText>
      </w:r>
      <w:r w:rsidR="008667FE" w:rsidRPr="001C2D84">
        <w:fldChar w:fldCharType="separate"/>
      </w:r>
      <w:r w:rsidR="001C2D84" w:rsidRPr="001C2D84">
        <w:t xml:space="preserve">Рисунок </w:t>
      </w:r>
      <w:r w:rsidR="001C2D84" w:rsidRPr="001C2D84">
        <w:rPr>
          <w:noProof/>
        </w:rPr>
        <w:t>17</w:t>
      </w:r>
      <w:r w:rsidR="008667FE" w:rsidRPr="001C2D84">
        <w:fldChar w:fldCharType="end"/>
      </w:r>
      <w:r w:rsidR="00FA7D95" w:rsidRPr="001C2D84">
        <w:t>);</w:t>
      </w:r>
    </w:p>
    <w:p w14:paraId="10F4206B" w14:textId="339B085F" w:rsidR="008667FE" w:rsidRPr="001C2D84" w:rsidRDefault="009A245A" w:rsidP="008667FE">
      <w:pPr>
        <w:pStyle w:val="-9"/>
      </w:pPr>
      <w:r w:rsidRPr="006A25B0">
        <w:rPr>
          <w:noProof/>
        </w:rPr>
        <w:lastRenderedPageBreak/>
        <w:drawing>
          <wp:inline distT="0" distB="0" distL="0" distR="0" wp14:anchorId="5D9CE7F2" wp14:editId="689CFABE">
            <wp:extent cx="6210935" cy="40468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4046855"/>
                    </a:xfrm>
                    <a:prstGeom prst="rect">
                      <a:avLst/>
                    </a:prstGeom>
                  </pic:spPr>
                </pic:pic>
              </a:graphicData>
            </a:graphic>
          </wp:inline>
        </w:drawing>
      </w:r>
    </w:p>
    <w:p w14:paraId="008C747A" w14:textId="0249F1D5" w:rsidR="008667FE" w:rsidRPr="001C2D84" w:rsidRDefault="008667FE" w:rsidP="008266BE">
      <w:pPr>
        <w:pStyle w:val="affff1"/>
      </w:pPr>
      <w:bookmarkStart w:id="95" w:name="_Ref433278024"/>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17</w:t>
      </w:r>
      <w:r w:rsidR="00EF45DF">
        <w:rPr>
          <w:noProof/>
        </w:rPr>
        <w:fldChar w:fldCharType="end"/>
      </w:r>
      <w:bookmarkEnd w:id="95"/>
      <w:r w:rsidRPr="001C2D84">
        <w:t xml:space="preserve">. </w:t>
      </w:r>
      <w:r w:rsidR="00FA7D95" w:rsidRPr="001C2D84">
        <w:t>Пример м</w:t>
      </w:r>
      <w:r w:rsidRPr="001C2D84">
        <w:t>одально</w:t>
      </w:r>
      <w:r w:rsidR="00FA7D95" w:rsidRPr="001C2D84">
        <w:t>го</w:t>
      </w:r>
      <w:r w:rsidRPr="001C2D84">
        <w:t xml:space="preserve"> окн</w:t>
      </w:r>
      <w:r w:rsidR="00FA7D95" w:rsidRPr="001C2D84">
        <w:t>а</w:t>
      </w:r>
      <w:r w:rsidRPr="001C2D84">
        <w:t xml:space="preserve"> уведомлений о завершении экспорта данных</w:t>
      </w:r>
    </w:p>
    <w:p w14:paraId="275D2A5D" w14:textId="20DD3A64" w:rsidR="008667FE" w:rsidRPr="001C2D84" w:rsidRDefault="00FA7D95" w:rsidP="00706E51">
      <w:pPr>
        <w:pStyle w:val="a4"/>
      </w:pPr>
      <w:r w:rsidRPr="001C2D84">
        <w:t>д</w:t>
      </w:r>
      <w:r w:rsidR="008667FE" w:rsidRPr="001C2D84">
        <w:t xml:space="preserve">ля сохранения экспортированных данных на локальный компьютер пользователя, нажать на кнопку </w:t>
      </w:r>
      <w:r w:rsidR="008667FE" w:rsidRPr="001C2D84">
        <w:rPr>
          <w:noProof/>
        </w:rPr>
        <w:t>«Загрузить»</w:t>
      </w:r>
      <w:r w:rsidRPr="001C2D84">
        <w:t xml:space="preserve"> в колонке «Действия»;</w:t>
      </w:r>
    </w:p>
    <w:p w14:paraId="3C2EF48C" w14:textId="7C4AB8DE" w:rsidR="008667FE" w:rsidRPr="001C2D84" w:rsidRDefault="00FA7D95" w:rsidP="00706E51">
      <w:pPr>
        <w:pStyle w:val="a4"/>
      </w:pPr>
      <w:r w:rsidRPr="001C2D84">
        <w:t>д</w:t>
      </w:r>
      <w:r w:rsidR="008667FE" w:rsidRPr="001C2D84">
        <w:t xml:space="preserve">ля закрытия модального окна уведомлений о завершении экспорта данных нажать на кнопку </w:t>
      </w:r>
      <w:r w:rsidR="008667FE" w:rsidRPr="001C2D84">
        <w:rPr>
          <w:noProof/>
        </w:rPr>
        <w:drawing>
          <wp:inline distT="0" distB="0" distL="0" distR="0" wp14:anchorId="60BC4108" wp14:editId="3117C76B">
            <wp:extent cx="276225" cy="276225"/>
            <wp:effectExtent l="0" t="0" r="9525"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 t="1" r="24137" b="24137"/>
                    <a:stretch/>
                  </pic:blipFill>
                  <pic:spPr bwMode="auto">
                    <a:xfrm>
                      <a:off x="0" y="0"/>
                      <a:ext cx="278027" cy="278027"/>
                    </a:xfrm>
                    <a:prstGeom prst="rect">
                      <a:avLst/>
                    </a:prstGeom>
                    <a:noFill/>
                    <a:ln>
                      <a:noFill/>
                    </a:ln>
                    <a:extLst>
                      <a:ext uri="{53640926-AAD7-44D8-BBD7-CCE9431645EC}">
                        <a14:shadowObscured xmlns:a14="http://schemas.microsoft.com/office/drawing/2010/main"/>
                      </a:ext>
                    </a:extLst>
                  </pic:spPr>
                </pic:pic>
              </a:graphicData>
            </a:graphic>
          </wp:inline>
        </w:drawing>
      </w:r>
      <w:r w:rsidR="008667FE" w:rsidRPr="001C2D84">
        <w:t xml:space="preserve"> в правом верхнем углу соответствующего модального окна.</w:t>
      </w:r>
    </w:p>
    <w:p w14:paraId="70687E21" w14:textId="77777777" w:rsidR="008667FE" w:rsidRPr="001C2D84" w:rsidRDefault="008667FE" w:rsidP="0089382C">
      <w:pPr>
        <w:pStyle w:val="24"/>
      </w:pPr>
      <w:bookmarkStart w:id="96" w:name="_Toc433572827"/>
      <w:bookmarkStart w:id="97" w:name="_Toc434238516"/>
      <w:bookmarkStart w:id="98" w:name="_Toc464577460"/>
      <w:bookmarkStart w:id="99" w:name="_Toc474498563"/>
      <w:r w:rsidRPr="001C2D84">
        <w:t>Работа с окном поиска информации</w:t>
      </w:r>
      <w:bookmarkEnd w:id="96"/>
      <w:bookmarkEnd w:id="97"/>
      <w:bookmarkEnd w:id="98"/>
      <w:bookmarkEnd w:id="99"/>
    </w:p>
    <w:p w14:paraId="73BBA348" w14:textId="6F87D10E" w:rsidR="008667FE" w:rsidRPr="001C2D84" w:rsidRDefault="008667FE" w:rsidP="008667FE">
      <w:pPr>
        <w:pStyle w:val="a8"/>
      </w:pPr>
      <w:r w:rsidRPr="001C2D84">
        <w:t>Для поиска информации в </w:t>
      </w:r>
      <w:r w:rsidR="00FA7D95" w:rsidRPr="001C2D84">
        <w:t>системе</w:t>
      </w:r>
      <w:r w:rsidRPr="001C2D84">
        <w:t xml:space="preserve"> необходимо:</w:t>
      </w:r>
    </w:p>
    <w:p w14:paraId="0074058F" w14:textId="67D3D7E0" w:rsidR="008667FE" w:rsidRPr="001C2D84" w:rsidRDefault="00FA7D95" w:rsidP="00706E51">
      <w:pPr>
        <w:pStyle w:val="a4"/>
        <w:numPr>
          <w:ilvl w:val="0"/>
          <w:numId w:val="44"/>
        </w:numPr>
      </w:pPr>
      <w:r w:rsidRPr="001C2D84">
        <w:t>д</w:t>
      </w:r>
      <w:r w:rsidR="008667FE" w:rsidRPr="001C2D84">
        <w:t xml:space="preserve">ля поиска информации по ключевому слову или фразе ввести искомое значение или его часть в поле «Поиск», нажать на кнопку </w:t>
      </w:r>
      <w:r w:rsidR="009A245A" w:rsidRPr="009A245A">
        <w:rPr>
          <w:noProof/>
        </w:rPr>
        <w:drawing>
          <wp:inline distT="0" distB="0" distL="0" distR="0" wp14:anchorId="544923C6" wp14:editId="3B49B980">
            <wp:extent cx="300251" cy="267806"/>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34" t="5356" r="2593" b="-1"/>
                    <a:stretch/>
                  </pic:blipFill>
                  <pic:spPr bwMode="auto">
                    <a:xfrm>
                      <a:off x="0" y="0"/>
                      <a:ext cx="300278" cy="267830"/>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xml:space="preserve"> справа поля «Поиск»</w:t>
      </w:r>
      <w:r w:rsidR="009A245A">
        <w:t xml:space="preserve"> или клавишу </w:t>
      </w:r>
      <w:r w:rsidR="009A245A">
        <w:rPr>
          <w:lang w:val="en-US"/>
        </w:rPr>
        <w:t>Enter</w:t>
      </w:r>
      <w:r w:rsidR="008667FE" w:rsidRPr="001C2D84">
        <w:t xml:space="preserve">. В рабочей области </w:t>
      </w:r>
      <w:r w:rsidR="00BC1EAD" w:rsidRPr="001C2D84">
        <w:t>главного окна</w:t>
      </w:r>
      <w:r w:rsidR="008667FE" w:rsidRPr="001C2D84">
        <w:t xml:space="preserve"> в новой вкладк</w:t>
      </w:r>
      <w:r w:rsidR="00BC1EAD" w:rsidRPr="001C2D84">
        <w:t>е отобразятся результаты поиска;</w:t>
      </w:r>
    </w:p>
    <w:p w14:paraId="1AAD384B" w14:textId="77777777" w:rsidR="008667FE" w:rsidRPr="001C2D84" w:rsidRDefault="008667FE" w:rsidP="0089382C">
      <w:pPr>
        <w:pStyle w:val="24"/>
      </w:pPr>
      <w:bookmarkStart w:id="100" w:name="_Toc433572829"/>
      <w:bookmarkStart w:id="101" w:name="_Toc434238517"/>
      <w:bookmarkStart w:id="102" w:name="_Toc464577461"/>
      <w:bookmarkStart w:id="103" w:name="_Toc474498564"/>
      <w:r w:rsidRPr="001C2D84">
        <w:t>Работа с областью открытых вкладок</w:t>
      </w:r>
      <w:bookmarkEnd w:id="100"/>
      <w:bookmarkEnd w:id="101"/>
      <w:bookmarkEnd w:id="102"/>
      <w:bookmarkEnd w:id="103"/>
    </w:p>
    <w:p w14:paraId="02554D12" w14:textId="411481E9" w:rsidR="008667FE" w:rsidRPr="001C2D84" w:rsidRDefault="008667FE" w:rsidP="008667FE">
      <w:pPr>
        <w:pStyle w:val="a8"/>
      </w:pPr>
      <w:r w:rsidRPr="001C2D84">
        <w:t>Раздел главного меню и элементы этого раздела (журнал, журнал с фильтрацией по статусу, карточка журнала, список справочников, справочник, список отчетов, результат глобального поиска) открывается в рабочей области в новой вкладке (</w:t>
      </w:r>
      <w:r w:rsidRPr="001C2D84">
        <w:fldChar w:fldCharType="begin"/>
      </w:r>
      <w:r w:rsidRPr="001C2D84">
        <w:instrText xml:space="preserve"> REF _Ref433285958 \h  \* MERGEFORMAT </w:instrText>
      </w:r>
      <w:r w:rsidRPr="001C2D84">
        <w:fldChar w:fldCharType="separate"/>
      </w:r>
      <w:r w:rsidR="001C2D84" w:rsidRPr="001C2D84">
        <w:t xml:space="preserve">Рисунок </w:t>
      </w:r>
      <w:r w:rsidR="001C2D84" w:rsidRPr="001C2D84">
        <w:rPr>
          <w:noProof/>
        </w:rPr>
        <w:t>21</w:t>
      </w:r>
      <w:r w:rsidRPr="001C2D84">
        <w:fldChar w:fldCharType="end"/>
      </w:r>
      <w:r w:rsidRPr="001C2D84">
        <w:t>).</w:t>
      </w:r>
    </w:p>
    <w:p w14:paraId="1D7A6B61" w14:textId="2C25CF4B" w:rsidR="008667FE" w:rsidRPr="001C2D84" w:rsidRDefault="00EE6ACB" w:rsidP="008667FE">
      <w:pPr>
        <w:pStyle w:val="-9"/>
      </w:pPr>
      <w:r w:rsidRPr="002621C7">
        <w:rPr>
          <w:noProof/>
        </w:rPr>
        <w:lastRenderedPageBreak/>
        <w:drawing>
          <wp:inline distT="0" distB="0" distL="0" distR="0" wp14:anchorId="418E3541" wp14:editId="0BCF7975">
            <wp:extent cx="6210935" cy="3651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935" cy="365125"/>
                    </a:xfrm>
                    <a:prstGeom prst="rect">
                      <a:avLst/>
                    </a:prstGeom>
                  </pic:spPr>
                </pic:pic>
              </a:graphicData>
            </a:graphic>
          </wp:inline>
        </w:drawing>
      </w:r>
    </w:p>
    <w:p w14:paraId="7C7638C9" w14:textId="42D0BF28" w:rsidR="008667FE" w:rsidRPr="001C2D84" w:rsidRDefault="008667FE" w:rsidP="008266BE">
      <w:pPr>
        <w:pStyle w:val="affff1"/>
      </w:pPr>
      <w:bookmarkStart w:id="104" w:name="_Ref433285958"/>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21</w:t>
      </w:r>
      <w:r w:rsidR="00EF45DF">
        <w:rPr>
          <w:noProof/>
        </w:rPr>
        <w:fldChar w:fldCharType="end"/>
      </w:r>
      <w:bookmarkEnd w:id="104"/>
      <w:r w:rsidRPr="001C2D84">
        <w:t xml:space="preserve">. </w:t>
      </w:r>
      <w:r w:rsidR="004F478D" w:rsidRPr="001C2D84">
        <w:t>Пример о</w:t>
      </w:r>
      <w:r w:rsidRPr="001C2D84">
        <w:t>бласт</w:t>
      </w:r>
      <w:r w:rsidR="004F478D" w:rsidRPr="001C2D84">
        <w:t>и</w:t>
      </w:r>
      <w:r w:rsidRPr="001C2D84">
        <w:t xml:space="preserve"> открытых вкладок</w:t>
      </w:r>
    </w:p>
    <w:p w14:paraId="5E6D71FA" w14:textId="77777777" w:rsidR="008667FE" w:rsidRPr="001C2D84" w:rsidRDefault="008667FE" w:rsidP="008667FE">
      <w:pPr>
        <w:pStyle w:val="a8"/>
      </w:pPr>
      <w:r w:rsidRPr="001C2D84">
        <w:t>При работе с вкладками необходимо:</w:t>
      </w:r>
    </w:p>
    <w:p w14:paraId="27BA6082" w14:textId="1C55CDA6" w:rsidR="008667FE" w:rsidRPr="001C2D84" w:rsidRDefault="005308E7" w:rsidP="00706E51">
      <w:pPr>
        <w:pStyle w:val="a4"/>
        <w:numPr>
          <w:ilvl w:val="0"/>
          <w:numId w:val="45"/>
        </w:numPr>
      </w:pPr>
      <w:r w:rsidRPr="001C2D84">
        <w:t>д</w:t>
      </w:r>
      <w:r w:rsidR="008667FE" w:rsidRPr="001C2D84">
        <w:t xml:space="preserve">ля переключения между вкладками один раз нажать на вкладку. В рабочей области </w:t>
      </w:r>
      <w:r w:rsidRPr="001C2D84">
        <w:t>главного окна отобразится выбранная вкладка;</w:t>
      </w:r>
    </w:p>
    <w:p w14:paraId="34152927" w14:textId="1690C3E0" w:rsidR="008667FE" w:rsidRPr="001C2D84" w:rsidRDefault="005308E7" w:rsidP="00706E51">
      <w:pPr>
        <w:pStyle w:val="a4"/>
      </w:pPr>
      <w:r w:rsidRPr="001C2D84">
        <w:t>д</w:t>
      </w:r>
      <w:r w:rsidR="008667FE" w:rsidRPr="001C2D84">
        <w:t xml:space="preserve">ля закрытия вкладки нажать на кнопку </w:t>
      </w:r>
      <w:r w:rsidR="008667FE" w:rsidRPr="001C2D84">
        <w:rPr>
          <w:noProof/>
        </w:rPr>
        <w:drawing>
          <wp:inline distT="0" distB="0" distL="0" distR="0" wp14:anchorId="7A2FE4D3" wp14:editId="1A6A59AE">
            <wp:extent cx="200025" cy="1809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8667FE" w:rsidRPr="001C2D84">
        <w:t>. Отобразится предыдущая открытая пользователем вкладка.</w:t>
      </w:r>
    </w:p>
    <w:p w14:paraId="2AD89369" w14:textId="77777777" w:rsidR="008667FE" w:rsidRPr="001C2D84" w:rsidRDefault="008667FE" w:rsidP="0089382C">
      <w:pPr>
        <w:pStyle w:val="24"/>
      </w:pPr>
      <w:bookmarkStart w:id="105" w:name="_Toc433572830"/>
      <w:bookmarkStart w:id="106" w:name="_Ref434228137"/>
      <w:bookmarkStart w:id="107" w:name="_Ref434228142"/>
      <w:bookmarkStart w:id="108" w:name="_Toc434238518"/>
      <w:bookmarkStart w:id="109" w:name="_Ref447532680"/>
      <w:bookmarkStart w:id="110" w:name="_Ref447541212"/>
      <w:bookmarkStart w:id="111" w:name="_Ref464484559"/>
      <w:bookmarkStart w:id="112" w:name="_Toc464577462"/>
      <w:bookmarkStart w:id="113" w:name="_Toc474498565"/>
      <w:r w:rsidRPr="001C2D84">
        <w:t>Работа с областью фильтра</w:t>
      </w:r>
      <w:bookmarkEnd w:id="105"/>
      <w:bookmarkEnd w:id="106"/>
      <w:bookmarkEnd w:id="107"/>
      <w:bookmarkEnd w:id="108"/>
      <w:bookmarkEnd w:id="109"/>
      <w:bookmarkEnd w:id="110"/>
      <w:bookmarkEnd w:id="111"/>
      <w:bookmarkEnd w:id="112"/>
      <w:bookmarkEnd w:id="113"/>
    </w:p>
    <w:p w14:paraId="519BFF9B" w14:textId="77777777" w:rsidR="008667FE" w:rsidRPr="001C2D84" w:rsidRDefault="008667FE" w:rsidP="008667FE">
      <w:pPr>
        <w:pStyle w:val="33"/>
      </w:pPr>
      <w:r w:rsidRPr="001C2D84">
        <w:t>Раскрытие и скрытие рабочей области фильтра</w:t>
      </w:r>
    </w:p>
    <w:p w14:paraId="68A9BCB1" w14:textId="211D1401" w:rsidR="008667FE" w:rsidRPr="001C2D84" w:rsidRDefault="008667FE" w:rsidP="008667FE">
      <w:pPr>
        <w:pStyle w:val="a8"/>
      </w:pPr>
      <w:r w:rsidRPr="001C2D84">
        <w:t xml:space="preserve">Для раскрытия рабочей области фильтра нажать на кнопку  </w:t>
      </w:r>
      <w:r w:rsidR="00EE6ACB" w:rsidRPr="00EE6ACB">
        <w:rPr>
          <w:noProof/>
        </w:rPr>
        <w:drawing>
          <wp:inline distT="0" distB="0" distL="0" distR="0" wp14:anchorId="5F923B42" wp14:editId="14D0B598">
            <wp:extent cx="855876" cy="325233"/>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71008" cy="330983"/>
                    </a:xfrm>
                    <a:prstGeom prst="rect">
                      <a:avLst/>
                    </a:prstGeom>
                  </pic:spPr>
                </pic:pic>
              </a:graphicData>
            </a:graphic>
          </wp:inline>
        </w:drawing>
      </w:r>
      <w:r w:rsidRPr="001C2D84">
        <w:t xml:space="preserve">в области фильтра журнала. Для скрытия рабочей области фильтра повторно нажать на кнопку </w:t>
      </w:r>
      <w:r w:rsidR="00EE6ACB" w:rsidRPr="00EE6ACB">
        <w:rPr>
          <w:noProof/>
        </w:rPr>
        <w:drawing>
          <wp:inline distT="0" distB="0" distL="0" distR="0" wp14:anchorId="73953AC2" wp14:editId="1DE26FA0">
            <wp:extent cx="723332" cy="319936"/>
            <wp:effectExtent l="0" t="0" r="63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67325" cy="339394"/>
                    </a:xfrm>
                    <a:prstGeom prst="rect">
                      <a:avLst/>
                    </a:prstGeom>
                  </pic:spPr>
                </pic:pic>
              </a:graphicData>
            </a:graphic>
          </wp:inline>
        </w:drawing>
      </w:r>
      <w:r w:rsidRPr="001C2D84">
        <w:t xml:space="preserve"> в области фильтра журнала.</w:t>
      </w:r>
    </w:p>
    <w:p w14:paraId="52B8B4E8" w14:textId="77777777" w:rsidR="008667FE" w:rsidRPr="001C2D84" w:rsidRDefault="008667FE" w:rsidP="008667FE">
      <w:pPr>
        <w:pStyle w:val="33"/>
      </w:pPr>
      <w:r w:rsidRPr="001C2D84">
        <w:t>Настройка видимости параметров фильтра</w:t>
      </w:r>
    </w:p>
    <w:p w14:paraId="1301039F" w14:textId="77777777" w:rsidR="008667FE" w:rsidRPr="001C2D84" w:rsidRDefault="008667FE" w:rsidP="008667FE">
      <w:pPr>
        <w:pStyle w:val="a8"/>
      </w:pPr>
      <w:r w:rsidRPr="001C2D84">
        <w:t>Для настройки видимости параметров фильтра необходимо:</w:t>
      </w:r>
    </w:p>
    <w:p w14:paraId="28F4AE59" w14:textId="572AEBC5" w:rsidR="008667FE" w:rsidRPr="001C2D84" w:rsidRDefault="002F7458" w:rsidP="00706E51">
      <w:pPr>
        <w:pStyle w:val="a4"/>
        <w:numPr>
          <w:ilvl w:val="0"/>
          <w:numId w:val="46"/>
        </w:numPr>
      </w:pPr>
      <w:r w:rsidRPr="001C2D84">
        <w:t>в</w:t>
      </w:r>
      <w:r w:rsidR="008667FE" w:rsidRPr="001C2D84">
        <w:t xml:space="preserve"> области фильтра нажать на кнопку </w:t>
      </w:r>
      <w:r w:rsidR="00EE6ACB" w:rsidRPr="00EE6ACB">
        <w:rPr>
          <w:noProof/>
        </w:rPr>
        <w:drawing>
          <wp:inline distT="0" distB="0" distL="0" distR="0" wp14:anchorId="24A3D9E8" wp14:editId="35599B02">
            <wp:extent cx="588986" cy="341441"/>
            <wp:effectExtent l="0" t="0" r="190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536" cy="346397"/>
                    </a:xfrm>
                    <a:prstGeom prst="rect">
                      <a:avLst/>
                    </a:prstGeom>
                  </pic:spPr>
                </pic:pic>
              </a:graphicData>
            </a:graphic>
          </wp:inline>
        </w:drawing>
      </w:r>
      <w:r w:rsidR="008667FE" w:rsidRPr="001C2D84">
        <w:t xml:space="preserve">. В рабочей области </w:t>
      </w:r>
      <w:r w:rsidRPr="001C2D84">
        <w:t>главного окна</w:t>
      </w:r>
      <w:r w:rsidR="008667FE" w:rsidRPr="001C2D84">
        <w:t xml:space="preserve"> откроется меню настройки фильтра с перечнем доступных для фильтрации полей (</w:t>
      </w:r>
      <w:r w:rsidR="008667FE" w:rsidRPr="001C2D84">
        <w:fldChar w:fldCharType="begin"/>
      </w:r>
      <w:r w:rsidR="008667FE" w:rsidRPr="001C2D84">
        <w:instrText xml:space="preserve"> REF _Ref433287227 \h  \* MERGEFORMAT </w:instrText>
      </w:r>
      <w:r w:rsidR="008667FE" w:rsidRPr="001C2D84">
        <w:fldChar w:fldCharType="separate"/>
      </w:r>
      <w:r w:rsidR="001C2D84" w:rsidRPr="001C2D84">
        <w:t xml:space="preserve">Рисунок </w:t>
      </w:r>
      <w:r w:rsidR="001C2D84" w:rsidRPr="001C2D84">
        <w:rPr>
          <w:noProof/>
        </w:rPr>
        <w:t>22</w:t>
      </w:r>
      <w:r w:rsidR="008667FE" w:rsidRPr="001C2D84">
        <w:fldChar w:fldCharType="end"/>
      </w:r>
      <w:r w:rsidRPr="001C2D84">
        <w:t>);</w:t>
      </w:r>
    </w:p>
    <w:p w14:paraId="4DD16007" w14:textId="563F1274" w:rsidR="008667FE" w:rsidRPr="001C2D84" w:rsidRDefault="00EE6ACB" w:rsidP="008667FE">
      <w:pPr>
        <w:pStyle w:val="-9"/>
      </w:pPr>
      <w:r>
        <w:rPr>
          <w:noProof/>
        </w:rPr>
        <w:drawing>
          <wp:inline distT="0" distB="0" distL="0" distR="0" wp14:anchorId="4CB3C382" wp14:editId="15DEF030">
            <wp:extent cx="2722130" cy="2114550"/>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621" t="28941" r="57300" b="34937"/>
                    <a:stretch/>
                  </pic:blipFill>
                  <pic:spPr bwMode="auto">
                    <a:xfrm>
                      <a:off x="0" y="0"/>
                      <a:ext cx="2747189" cy="2134016"/>
                    </a:xfrm>
                    <a:prstGeom prst="rect">
                      <a:avLst/>
                    </a:prstGeom>
                    <a:ln>
                      <a:noFill/>
                    </a:ln>
                    <a:extLst>
                      <a:ext uri="{53640926-AAD7-44D8-BBD7-CCE9431645EC}">
                        <a14:shadowObscured xmlns:a14="http://schemas.microsoft.com/office/drawing/2010/main"/>
                      </a:ext>
                    </a:extLst>
                  </pic:spPr>
                </pic:pic>
              </a:graphicData>
            </a:graphic>
          </wp:inline>
        </w:drawing>
      </w:r>
    </w:p>
    <w:p w14:paraId="745DC242" w14:textId="5F723B28" w:rsidR="008667FE" w:rsidRPr="001C2D84" w:rsidRDefault="008667FE" w:rsidP="008266BE">
      <w:pPr>
        <w:pStyle w:val="affff1"/>
      </w:pPr>
      <w:bookmarkStart w:id="114" w:name="_Ref433287227"/>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22</w:t>
      </w:r>
      <w:r w:rsidR="00EF45DF">
        <w:rPr>
          <w:noProof/>
        </w:rPr>
        <w:fldChar w:fldCharType="end"/>
      </w:r>
      <w:bookmarkEnd w:id="114"/>
      <w:r w:rsidRPr="001C2D84">
        <w:t>. Меню настройки фильтра журнала</w:t>
      </w:r>
    </w:p>
    <w:p w14:paraId="4BF25663" w14:textId="28AF084B" w:rsidR="008667FE" w:rsidRPr="001C2D84" w:rsidRDefault="002F7458" w:rsidP="00706E51">
      <w:pPr>
        <w:pStyle w:val="a4"/>
      </w:pPr>
      <w:r w:rsidRPr="001C2D84">
        <w:t>д</w:t>
      </w:r>
      <w:r w:rsidR="008667FE" w:rsidRPr="001C2D84">
        <w:t>ля добавления поля фильтра в меню настройки фильтра установить флажок в истинное положение слева от наименования поля. Выбранное поле отобра</w:t>
      </w:r>
      <w:r w:rsidRPr="001C2D84">
        <w:t>зится в рабочей области фильтра;</w:t>
      </w:r>
    </w:p>
    <w:p w14:paraId="2AE8E9E9" w14:textId="3DFD6620" w:rsidR="008667FE" w:rsidRPr="001C2D84" w:rsidRDefault="002F7458" w:rsidP="00706E51">
      <w:pPr>
        <w:pStyle w:val="a4"/>
      </w:pPr>
      <w:r w:rsidRPr="001C2D84">
        <w:lastRenderedPageBreak/>
        <w:t>д</w:t>
      </w:r>
      <w:r w:rsidR="008667FE" w:rsidRPr="001C2D84">
        <w:t xml:space="preserve">ля одновременного добавления всех доступных полей фильтра в меню настройки фильтра нажать на кнопку </w:t>
      </w:r>
      <w:r w:rsidR="008667FE" w:rsidRPr="001C2D84">
        <w:rPr>
          <w:noProof/>
        </w:rPr>
        <w:drawing>
          <wp:inline distT="0" distB="0" distL="0" distR="0" wp14:anchorId="1CFD77FB" wp14:editId="42F09BEB">
            <wp:extent cx="1104900" cy="220980"/>
            <wp:effectExtent l="0" t="0" r="0" b="762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
                              </a14:imgEffect>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1104900" cy="220980"/>
                    </a:xfrm>
                    <a:prstGeom prst="rect">
                      <a:avLst/>
                    </a:prstGeom>
                    <a:noFill/>
                    <a:ln>
                      <a:noFill/>
                    </a:ln>
                  </pic:spPr>
                </pic:pic>
              </a:graphicData>
            </a:graphic>
          </wp:inline>
        </w:drawing>
      </w:r>
      <w:r w:rsidR="008667FE" w:rsidRPr="001C2D84">
        <w:t>. Все доступные поля отобразятся в </w:t>
      </w:r>
      <w:r w:rsidRPr="001C2D84">
        <w:t>рабочей области фильтра журнала;</w:t>
      </w:r>
    </w:p>
    <w:p w14:paraId="4462503C" w14:textId="226F600B" w:rsidR="008667FE" w:rsidRPr="001C2D84" w:rsidRDefault="002F7458" w:rsidP="00706E51">
      <w:pPr>
        <w:pStyle w:val="a4"/>
      </w:pPr>
      <w:r w:rsidRPr="001C2D84">
        <w:t>д</w:t>
      </w:r>
      <w:r w:rsidR="008667FE" w:rsidRPr="001C2D84">
        <w:t>ля скрытия поля фильтра в меню настройки фильтра установить флажок в ложное положение слева от наименования поля. Поле будет скрыто из отображения в </w:t>
      </w:r>
      <w:r w:rsidRPr="001C2D84">
        <w:t>рабочей области фильтра журнала;</w:t>
      </w:r>
    </w:p>
    <w:p w14:paraId="0AACD74E" w14:textId="13B19824" w:rsidR="008667FE" w:rsidRPr="001C2D84" w:rsidRDefault="002F7458" w:rsidP="00706E51">
      <w:pPr>
        <w:pStyle w:val="a4"/>
      </w:pPr>
      <w:r w:rsidRPr="001C2D84">
        <w:t>д</w:t>
      </w:r>
      <w:r w:rsidR="008667FE" w:rsidRPr="001C2D84">
        <w:t xml:space="preserve">ля скрытия поля также можно в рабочей области фильтра нажать на кнопку </w:t>
      </w:r>
      <w:r w:rsidR="00EE6ACB" w:rsidRPr="00EE6ACB">
        <w:rPr>
          <w:noProof/>
        </w:rPr>
        <w:drawing>
          <wp:inline distT="0" distB="0" distL="0" distR="0" wp14:anchorId="1F2667A2" wp14:editId="4444F798">
            <wp:extent cx="215265"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0" t="9582" r="-3202" b="5191"/>
                    <a:stretch/>
                  </pic:blipFill>
                  <pic:spPr bwMode="auto">
                    <a:xfrm>
                      <a:off x="0" y="0"/>
                      <a:ext cx="216822" cy="211065"/>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расположенную справа от поля фильтра. Поле будет скрыто из отображения в </w:t>
      </w:r>
      <w:r w:rsidRPr="001C2D84">
        <w:t>рабочей области фильтра журнала;</w:t>
      </w:r>
    </w:p>
    <w:p w14:paraId="23CC8615" w14:textId="6720061D" w:rsidR="008667FE" w:rsidRPr="001C2D84" w:rsidRDefault="002F7458" w:rsidP="00706E51">
      <w:pPr>
        <w:pStyle w:val="a4"/>
      </w:pPr>
      <w:r w:rsidRPr="001C2D84">
        <w:t>д</w:t>
      </w:r>
      <w:r w:rsidR="008667FE" w:rsidRPr="001C2D84">
        <w:t xml:space="preserve">ля одновременного скрытия всех полей фильтра в меню настройки фильтра нажать на кнопку </w:t>
      </w:r>
      <w:r w:rsidR="008667FE" w:rsidRPr="001C2D84">
        <w:rPr>
          <w:noProof/>
        </w:rPr>
        <w:drawing>
          <wp:inline distT="0" distB="0" distL="0" distR="0" wp14:anchorId="65F6F9E6" wp14:editId="41AEAFF1">
            <wp:extent cx="942975" cy="2095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8">
                      <a:extLst>
                        <a:ext uri="{28A0092B-C50C-407E-A947-70E740481C1C}">
                          <a14:useLocalDpi xmlns:a14="http://schemas.microsoft.com/office/drawing/2010/main" val="0"/>
                        </a:ext>
                      </a:extLst>
                    </a:blip>
                    <a:srcRect r="5834" b="19087"/>
                    <a:stretch/>
                  </pic:blipFill>
                  <pic:spPr bwMode="auto">
                    <a:xfrm>
                      <a:off x="0" y="0"/>
                      <a:ext cx="943333" cy="209630"/>
                    </a:xfrm>
                    <a:prstGeom prst="rect">
                      <a:avLst/>
                    </a:prstGeom>
                    <a:noFill/>
                    <a:ln>
                      <a:noFill/>
                    </a:ln>
                    <a:extLst>
                      <a:ext uri="{53640926-AAD7-44D8-BBD7-CCE9431645EC}">
                        <a14:shadowObscured xmlns:a14="http://schemas.microsoft.com/office/drawing/2010/main"/>
                      </a:ext>
                    </a:extLst>
                  </pic:spPr>
                </pic:pic>
              </a:graphicData>
            </a:graphic>
          </wp:inline>
        </w:drawing>
      </w:r>
      <w:r w:rsidR="008667FE" w:rsidRPr="001C2D84">
        <w:t>. Все поля фильтра будут скрыты из отображения в рабочей области фильтра журнала.</w:t>
      </w:r>
    </w:p>
    <w:p w14:paraId="784096B0" w14:textId="77777777" w:rsidR="008667FE" w:rsidRPr="001C2D84" w:rsidRDefault="008667FE" w:rsidP="008667FE">
      <w:pPr>
        <w:pStyle w:val="33"/>
      </w:pPr>
      <w:r w:rsidRPr="001C2D84">
        <w:t>Фильтрация данных журналов</w:t>
      </w:r>
    </w:p>
    <w:p w14:paraId="60E1CD94" w14:textId="11E354E7" w:rsidR="008667FE" w:rsidRPr="001C2D84" w:rsidRDefault="008667FE" w:rsidP="008667FE">
      <w:pPr>
        <w:pStyle w:val="a8"/>
      </w:pPr>
      <w:r w:rsidRPr="001C2D84">
        <w:t>Фильтрация данных в журнале</w:t>
      </w:r>
      <w:r w:rsidR="00EE6ACB">
        <w:t>,</w:t>
      </w:r>
      <w:r w:rsidRPr="001C2D84">
        <w:t xml:space="preserve"> </w:t>
      </w:r>
      <w:proofErr w:type="gramStart"/>
      <w:r w:rsidRPr="001C2D84">
        <w:t>осуществляется по</w:t>
      </w:r>
      <w:r w:rsidR="00EE6ACB" w:rsidRPr="00EE6ACB">
        <w:t xml:space="preserve"> </w:t>
      </w:r>
      <w:r w:rsidRPr="001C2D84">
        <w:t>всем сведениям</w:t>
      </w:r>
      <w:proofErr w:type="gramEnd"/>
      <w:r w:rsidRPr="001C2D84">
        <w:t xml:space="preserve"> входящим в состав карточки об</w:t>
      </w:r>
      <w:r w:rsidR="00DB2DB8" w:rsidRPr="001C2D84">
        <w:t>ъекта текущего журнала.</w:t>
      </w:r>
    </w:p>
    <w:p w14:paraId="5198997B" w14:textId="2567A73D" w:rsidR="008667FE" w:rsidRPr="001C2D84" w:rsidRDefault="008667FE" w:rsidP="008667FE">
      <w:pPr>
        <w:pStyle w:val="a8"/>
      </w:pPr>
      <w:r w:rsidRPr="001C2D84">
        <w:t xml:space="preserve">Для фильтрации данных журналов </w:t>
      </w:r>
      <w:r w:rsidR="00DB2DB8" w:rsidRPr="001C2D84">
        <w:t xml:space="preserve">необходимо </w:t>
      </w:r>
      <w:r w:rsidRPr="001C2D84">
        <w:t xml:space="preserve">ввести значения параметров </w:t>
      </w:r>
      <w:r w:rsidR="00DB2DB8" w:rsidRPr="001C2D84">
        <w:t>фильтра в соответствующие поля.</w:t>
      </w:r>
    </w:p>
    <w:p w14:paraId="6644E10B" w14:textId="7E207B4D" w:rsidR="008667FE" w:rsidRPr="001C2D84" w:rsidRDefault="008667FE" w:rsidP="008667FE">
      <w:pPr>
        <w:pStyle w:val="a8"/>
      </w:pPr>
      <w:r w:rsidRPr="001C2D84">
        <w:t>Для фильтрации по текстовому параметру заполнить соответствующее поле необходимым значением (</w:t>
      </w:r>
      <w:r w:rsidRPr="001C2D84">
        <w:fldChar w:fldCharType="begin"/>
      </w:r>
      <w:r w:rsidRPr="001C2D84">
        <w:instrText xml:space="preserve"> REF _Ref437269500 \h </w:instrText>
      </w:r>
      <w:r w:rsidR="001C2D84">
        <w:instrText xml:space="preserve"> \* MERGEFORMAT </w:instrText>
      </w:r>
      <w:r w:rsidRPr="001C2D84">
        <w:fldChar w:fldCharType="separate"/>
      </w:r>
      <w:r w:rsidR="001C2D84" w:rsidRPr="001C2D84">
        <w:t xml:space="preserve">Рисунок </w:t>
      </w:r>
      <w:r w:rsidR="001C2D84" w:rsidRPr="001C2D84">
        <w:rPr>
          <w:noProof/>
        </w:rPr>
        <w:t>23</w:t>
      </w:r>
      <w:r w:rsidRPr="001C2D84">
        <w:fldChar w:fldCharType="end"/>
      </w:r>
      <w:r w:rsidRPr="001C2D84">
        <w:t>). Среди параметров сравнения доступны следующие:</w:t>
      </w:r>
    </w:p>
    <w:p w14:paraId="7B7A4945" w14:textId="77777777" w:rsidR="008667FE" w:rsidRPr="001C2D84" w:rsidRDefault="008667FE" w:rsidP="00706E51">
      <w:pPr>
        <w:pStyle w:val="2fd"/>
      </w:pPr>
      <w:r w:rsidRPr="001C2D84">
        <w:t>содержит;</w:t>
      </w:r>
    </w:p>
    <w:p w14:paraId="1D59D9F3" w14:textId="77777777" w:rsidR="008667FE" w:rsidRPr="001C2D84" w:rsidRDefault="008667FE" w:rsidP="00706E51">
      <w:pPr>
        <w:pStyle w:val="2fd"/>
      </w:pPr>
      <w:r w:rsidRPr="001C2D84">
        <w:t>не содержит;</w:t>
      </w:r>
    </w:p>
    <w:p w14:paraId="1B0AF8C0" w14:textId="77777777" w:rsidR="008667FE" w:rsidRPr="001C2D84" w:rsidRDefault="008667FE" w:rsidP="00706E51">
      <w:pPr>
        <w:pStyle w:val="2fd"/>
      </w:pPr>
      <w:r w:rsidRPr="001C2D84">
        <w:t>совпадает;</w:t>
      </w:r>
    </w:p>
    <w:p w14:paraId="0EF59D71" w14:textId="77777777" w:rsidR="008667FE" w:rsidRPr="001C2D84" w:rsidRDefault="008667FE" w:rsidP="00706E51">
      <w:pPr>
        <w:pStyle w:val="2fd"/>
      </w:pPr>
      <w:r w:rsidRPr="001C2D84">
        <w:t>не совпадает;</w:t>
      </w:r>
    </w:p>
    <w:p w14:paraId="7FA5BAA9" w14:textId="77777777" w:rsidR="008667FE" w:rsidRPr="001C2D84" w:rsidRDefault="008667FE" w:rsidP="00706E51">
      <w:pPr>
        <w:pStyle w:val="2fd"/>
      </w:pPr>
      <w:r w:rsidRPr="001C2D84">
        <w:t>начинается с;</w:t>
      </w:r>
    </w:p>
    <w:p w14:paraId="13F6D198" w14:textId="77777777" w:rsidR="008667FE" w:rsidRPr="001C2D84" w:rsidRDefault="008667FE" w:rsidP="00706E51">
      <w:pPr>
        <w:pStyle w:val="2fd"/>
      </w:pPr>
      <w:r w:rsidRPr="001C2D84">
        <w:t>оканчивается;</w:t>
      </w:r>
    </w:p>
    <w:p w14:paraId="7ED372C8" w14:textId="77777777" w:rsidR="008667FE" w:rsidRPr="001C2D84" w:rsidRDefault="008667FE" w:rsidP="00706E51">
      <w:pPr>
        <w:pStyle w:val="2fd"/>
      </w:pPr>
      <w:r w:rsidRPr="001C2D84">
        <w:t>пусто;</w:t>
      </w:r>
    </w:p>
    <w:p w14:paraId="10E75633" w14:textId="77777777" w:rsidR="008667FE" w:rsidRPr="001C2D84" w:rsidRDefault="008667FE" w:rsidP="00706E51">
      <w:pPr>
        <w:pStyle w:val="2fd"/>
      </w:pPr>
      <w:r w:rsidRPr="001C2D84">
        <w:t>не пусто.</w:t>
      </w:r>
    </w:p>
    <w:p w14:paraId="312B6FD4" w14:textId="77777777" w:rsidR="008667FE" w:rsidRPr="001C2D84" w:rsidRDefault="008667FE" w:rsidP="008667FE">
      <w:pPr>
        <w:pStyle w:val="a8"/>
      </w:pPr>
      <w:r w:rsidRPr="001C2D84">
        <w:t>Фильтрация по числовому параметру проводится по следующим параметрам сравнения:</w:t>
      </w:r>
    </w:p>
    <w:p w14:paraId="6A6DEB69" w14:textId="77777777" w:rsidR="008667FE" w:rsidRPr="001C2D84" w:rsidRDefault="008667FE" w:rsidP="00706E51">
      <w:pPr>
        <w:pStyle w:val="2fd"/>
      </w:pPr>
      <w:r w:rsidRPr="001C2D84">
        <w:t>равно;</w:t>
      </w:r>
    </w:p>
    <w:p w14:paraId="15ECFB5B" w14:textId="77777777" w:rsidR="008667FE" w:rsidRPr="001C2D84" w:rsidRDefault="008667FE" w:rsidP="00706E51">
      <w:pPr>
        <w:pStyle w:val="2fd"/>
      </w:pPr>
      <w:r w:rsidRPr="001C2D84">
        <w:t>не равно;</w:t>
      </w:r>
    </w:p>
    <w:p w14:paraId="3F738E3A" w14:textId="77777777" w:rsidR="008667FE" w:rsidRPr="001C2D84" w:rsidRDefault="008667FE" w:rsidP="00706E51">
      <w:pPr>
        <w:pStyle w:val="2fd"/>
      </w:pPr>
      <w:r w:rsidRPr="001C2D84">
        <w:t>больше;</w:t>
      </w:r>
    </w:p>
    <w:p w14:paraId="4F241B70" w14:textId="77777777" w:rsidR="008667FE" w:rsidRPr="001C2D84" w:rsidRDefault="008667FE" w:rsidP="00706E51">
      <w:pPr>
        <w:pStyle w:val="2fd"/>
      </w:pPr>
      <w:r w:rsidRPr="001C2D84">
        <w:t>меньше;</w:t>
      </w:r>
    </w:p>
    <w:p w14:paraId="373D85C2" w14:textId="77777777" w:rsidR="008667FE" w:rsidRPr="001C2D84" w:rsidRDefault="008667FE" w:rsidP="00706E51">
      <w:pPr>
        <w:pStyle w:val="2fd"/>
      </w:pPr>
      <w:r w:rsidRPr="001C2D84">
        <w:t>больше или равно;</w:t>
      </w:r>
    </w:p>
    <w:p w14:paraId="4E4136CC" w14:textId="77777777" w:rsidR="008667FE" w:rsidRPr="001C2D84" w:rsidRDefault="008667FE" w:rsidP="00706E51">
      <w:pPr>
        <w:pStyle w:val="2fd"/>
      </w:pPr>
      <w:r w:rsidRPr="001C2D84">
        <w:t>меньше или равно;</w:t>
      </w:r>
    </w:p>
    <w:p w14:paraId="36E0095A" w14:textId="77777777" w:rsidR="008667FE" w:rsidRPr="001C2D84" w:rsidRDefault="008667FE" w:rsidP="00706E51">
      <w:pPr>
        <w:pStyle w:val="2fd"/>
      </w:pPr>
      <w:r w:rsidRPr="001C2D84">
        <w:t>входит в интервал;</w:t>
      </w:r>
    </w:p>
    <w:p w14:paraId="4BD381FC" w14:textId="77777777" w:rsidR="008667FE" w:rsidRPr="001C2D84" w:rsidRDefault="008667FE" w:rsidP="00706E51">
      <w:pPr>
        <w:pStyle w:val="2fd"/>
      </w:pPr>
      <w:r w:rsidRPr="001C2D84">
        <w:t>входит в отрезок;</w:t>
      </w:r>
    </w:p>
    <w:p w14:paraId="0C2E748C" w14:textId="77777777" w:rsidR="008667FE" w:rsidRPr="001C2D84" w:rsidRDefault="008667FE" w:rsidP="00706E51">
      <w:pPr>
        <w:pStyle w:val="2fd"/>
      </w:pPr>
      <w:r w:rsidRPr="001C2D84">
        <w:t>входит в левый полуинтервал;</w:t>
      </w:r>
    </w:p>
    <w:p w14:paraId="6D39C3B9" w14:textId="77777777" w:rsidR="008667FE" w:rsidRPr="001C2D84" w:rsidRDefault="008667FE" w:rsidP="00706E51">
      <w:pPr>
        <w:pStyle w:val="2fd"/>
      </w:pPr>
      <w:r w:rsidRPr="001C2D84">
        <w:t>входит в правый полуинтервал;</w:t>
      </w:r>
    </w:p>
    <w:p w14:paraId="5C167822" w14:textId="77777777" w:rsidR="008667FE" w:rsidRPr="001C2D84" w:rsidRDefault="008667FE" w:rsidP="00706E51">
      <w:pPr>
        <w:pStyle w:val="2fd"/>
      </w:pPr>
      <w:r w:rsidRPr="001C2D84">
        <w:lastRenderedPageBreak/>
        <w:t>пусто;</w:t>
      </w:r>
    </w:p>
    <w:p w14:paraId="650B87CA" w14:textId="77777777" w:rsidR="008667FE" w:rsidRPr="001C2D84" w:rsidRDefault="008667FE" w:rsidP="00706E51">
      <w:pPr>
        <w:pStyle w:val="2fd"/>
      </w:pPr>
      <w:r w:rsidRPr="001C2D84">
        <w:t>не пусто.</w:t>
      </w:r>
    </w:p>
    <w:p w14:paraId="06654F9D" w14:textId="5B87AA99" w:rsidR="008667FE" w:rsidRPr="001C2D84" w:rsidRDefault="008667FE" w:rsidP="008667FE">
      <w:pPr>
        <w:pStyle w:val="a8"/>
      </w:pPr>
      <w:r w:rsidRPr="001C2D84">
        <w:t>Примером фильтрации по точному значению является установка в выпадающем списке оператора сравнения значения «равно» (</w:t>
      </w:r>
      <w:r w:rsidRPr="001C2D84">
        <w:fldChar w:fldCharType="begin"/>
      </w:r>
      <w:r w:rsidRPr="001C2D84">
        <w:instrText xml:space="preserve"> REF _Ref437269526 \h </w:instrText>
      </w:r>
      <w:r w:rsidR="001C2D84">
        <w:instrText xml:space="preserve"> \* MERGEFORMAT </w:instrText>
      </w:r>
      <w:r w:rsidRPr="001C2D84">
        <w:fldChar w:fldCharType="separate"/>
      </w:r>
      <w:r w:rsidR="001C2D84" w:rsidRPr="001C2D84">
        <w:t xml:space="preserve">Рисунок </w:t>
      </w:r>
      <w:r w:rsidR="001C2D84" w:rsidRPr="001C2D84">
        <w:rPr>
          <w:noProof/>
        </w:rPr>
        <w:t>24</w:t>
      </w:r>
      <w:r w:rsidRPr="001C2D84">
        <w:fldChar w:fldCharType="end"/>
      </w:r>
      <w:r w:rsidRPr="001C2D84">
        <w:t>). Примером фильтрации по диапазону значений является установка в выпадающем списке оператора сравнения значения «входит в интервал» (</w:t>
      </w:r>
      <w:r w:rsidRPr="001C2D84">
        <w:fldChar w:fldCharType="begin"/>
      </w:r>
      <w:r w:rsidRPr="001C2D84">
        <w:instrText xml:space="preserve"> REF _Ref437269529 \h </w:instrText>
      </w:r>
      <w:r w:rsidR="001C2D84">
        <w:instrText xml:space="preserve"> \* MERGEFORMAT </w:instrText>
      </w:r>
      <w:r w:rsidRPr="001C2D84">
        <w:fldChar w:fldCharType="separate"/>
      </w:r>
      <w:r w:rsidR="001C2D84" w:rsidRPr="001C2D84">
        <w:t xml:space="preserve">Рисунок </w:t>
      </w:r>
      <w:r w:rsidR="001C2D84" w:rsidRPr="001C2D84">
        <w:rPr>
          <w:noProof/>
        </w:rPr>
        <w:t>25</w:t>
      </w:r>
      <w:r w:rsidRPr="001C2D84">
        <w:fldChar w:fldCharType="end"/>
      </w:r>
      <w:r w:rsidR="00DB2DB8" w:rsidRPr="001C2D84">
        <w:t>).</w:t>
      </w:r>
    </w:p>
    <w:p w14:paraId="77ABFDD8" w14:textId="7EA895C8" w:rsidR="008667FE" w:rsidRPr="001C2D84" w:rsidRDefault="008667FE" w:rsidP="008667FE">
      <w:pPr>
        <w:pStyle w:val="a8"/>
      </w:pPr>
      <w:r w:rsidRPr="001C2D84">
        <w:t xml:space="preserve">Для полей фильтра, предполагающих множественный выбор, фильтрация осуществляется посредством выбора из списка значений. Чтобы выбрать необходимые значения, необходимо нажать на соответствующие элементы списка. При необходимости выбрать несколько значений следует зажать клавишу </w:t>
      </w:r>
      <w:proofErr w:type="spellStart"/>
      <w:r w:rsidRPr="001C2D84">
        <w:t>Ctrl</w:t>
      </w:r>
      <w:proofErr w:type="spellEnd"/>
      <w:r w:rsidRPr="001C2D84">
        <w:t xml:space="preserve"> (</w:t>
      </w:r>
      <w:r w:rsidRPr="001C2D84">
        <w:fldChar w:fldCharType="begin"/>
      </w:r>
      <w:r w:rsidRPr="001C2D84">
        <w:instrText xml:space="preserve"> REF _Ref437269562 \h </w:instrText>
      </w:r>
      <w:r w:rsidR="001C2D84">
        <w:instrText xml:space="preserve"> \* MERGEFORMAT </w:instrText>
      </w:r>
      <w:r w:rsidRPr="001C2D84">
        <w:fldChar w:fldCharType="separate"/>
      </w:r>
      <w:r w:rsidR="001C2D84" w:rsidRPr="001C2D84">
        <w:t xml:space="preserve">Рисунок </w:t>
      </w:r>
      <w:r w:rsidR="001C2D84" w:rsidRPr="001C2D84">
        <w:rPr>
          <w:noProof/>
        </w:rPr>
        <w:t>26</w:t>
      </w:r>
      <w:r w:rsidRPr="001C2D84">
        <w:fldChar w:fldCharType="end"/>
      </w:r>
      <w:r w:rsidRPr="001C2D84">
        <w:t>).</w:t>
      </w:r>
    </w:p>
    <w:p w14:paraId="1C363012" w14:textId="6C936EB4" w:rsidR="008667FE" w:rsidRPr="001C2D84" w:rsidRDefault="008667FE" w:rsidP="008667FE">
      <w:pPr>
        <w:pStyle w:val="a8"/>
      </w:pPr>
      <w:r w:rsidRPr="001C2D84">
        <w:t>Фильтрация по дате проводится по точному значению или по диапазону значений (</w:t>
      </w:r>
      <w:r w:rsidRPr="001C2D84">
        <w:fldChar w:fldCharType="begin"/>
      </w:r>
      <w:r w:rsidRPr="001C2D84">
        <w:instrText xml:space="preserve"> REF _Ref437269570 \h </w:instrText>
      </w:r>
      <w:r w:rsidR="001C2D84">
        <w:instrText xml:space="preserve"> \* MERGEFORMAT </w:instrText>
      </w:r>
      <w:r w:rsidRPr="001C2D84">
        <w:fldChar w:fldCharType="separate"/>
      </w:r>
      <w:r w:rsidR="001C2D84" w:rsidRPr="001C2D84">
        <w:t xml:space="preserve">Рисунок </w:t>
      </w:r>
      <w:r w:rsidR="001C2D84" w:rsidRPr="001C2D84">
        <w:rPr>
          <w:noProof/>
        </w:rPr>
        <w:t>27</w:t>
      </w:r>
      <w:r w:rsidRPr="001C2D84">
        <w:fldChar w:fldCharType="end"/>
      </w:r>
      <w:r w:rsidRPr="001C2D84">
        <w:t>). Выбор значения даты осуществляется аналогично п.</w:t>
      </w:r>
      <w:r w:rsidRPr="001C2D84">
        <w:fldChar w:fldCharType="begin"/>
      </w:r>
      <w:r w:rsidRPr="001C2D84">
        <w:instrText xml:space="preserve"> REF _Ref437337472 \r \h </w:instrText>
      </w:r>
      <w:r w:rsidR="001C2D84">
        <w:instrText xml:space="preserve"> \* MERGEFORMAT </w:instrText>
      </w:r>
      <w:r w:rsidRPr="001C2D84">
        <w:fldChar w:fldCharType="separate"/>
      </w:r>
      <w:r w:rsidR="001C2D84" w:rsidRPr="001C2D84">
        <w:t>4.14.3</w:t>
      </w:r>
      <w:r w:rsidRPr="001C2D84">
        <w:fldChar w:fldCharType="end"/>
      </w:r>
      <w:r w:rsidRPr="001C2D84">
        <w:t>.</w:t>
      </w:r>
    </w:p>
    <w:p w14:paraId="65DEEBE4" w14:textId="6F0ADC09" w:rsidR="008667FE" w:rsidRPr="001C2D84" w:rsidRDefault="008667FE" w:rsidP="008667FE">
      <w:pPr>
        <w:pStyle w:val="a8"/>
      </w:pPr>
      <w:r w:rsidRPr="001C2D84">
        <w:t>Для фильтрации по логическому параметру (да/ нет / не определено) необходимо установить соответствующее значение из выпадающего списка (</w:t>
      </w:r>
      <w:r w:rsidRPr="001C2D84">
        <w:fldChar w:fldCharType="begin"/>
      </w:r>
      <w:r w:rsidRPr="001C2D84">
        <w:instrText xml:space="preserve"> REF _Ref437265635 \h </w:instrText>
      </w:r>
      <w:r w:rsidR="001C2D84">
        <w:instrText xml:space="preserve"> \* MERGEFORMAT </w:instrText>
      </w:r>
      <w:r w:rsidRPr="001C2D84">
        <w:fldChar w:fldCharType="separate"/>
      </w:r>
      <w:r w:rsidR="001C2D84" w:rsidRPr="001C2D84">
        <w:t xml:space="preserve">Рисунок </w:t>
      </w:r>
      <w:r w:rsidR="001C2D84" w:rsidRPr="001C2D84">
        <w:rPr>
          <w:noProof/>
        </w:rPr>
        <w:t>28</w:t>
      </w:r>
      <w:r w:rsidRPr="001C2D84">
        <w:fldChar w:fldCharType="end"/>
      </w:r>
      <w:r w:rsidRPr="001C2D84">
        <w:t>).</w:t>
      </w:r>
    </w:p>
    <w:p w14:paraId="340C835D" w14:textId="4CAD5E36" w:rsidR="008667FE" w:rsidRPr="001C2D84" w:rsidRDefault="00EE6ACB" w:rsidP="008667FE">
      <w:pPr>
        <w:pStyle w:val="affffffb"/>
      </w:pPr>
      <w:r w:rsidRPr="00EE6ACB">
        <w:rPr>
          <w:noProof/>
        </w:rPr>
        <w:drawing>
          <wp:inline distT="0" distB="0" distL="0" distR="0" wp14:anchorId="32042C23" wp14:editId="61A3BA0F">
            <wp:extent cx="6210935" cy="3060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10935" cy="306070"/>
                    </a:xfrm>
                    <a:prstGeom prst="rect">
                      <a:avLst/>
                    </a:prstGeom>
                  </pic:spPr>
                </pic:pic>
              </a:graphicData>
            </a:graphic>
          </wp:inline>
        </w:drawing>
      </w:r>
    </w:p>
    <w:p w14:paraId="5F185216" w14:textId="77777777" w:rsidR="008667FE" w:rsidRPr="001C2D84" w:rsidRDefault="008667FE" w:rsidP="008266BE">
      <w:pPr>
        <w:pStyle w:val="affff1"/>
      </w:pPr>
      <w:bookmarkStart w:id="115" w:name="_Ref437269500"/>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23</w:t>
      </w:r>
      <w:r w:rsidR="00EF45DF">
        <w:rPr>
          <w:noProof/>
        </w:rPr>
        <w:fldChar w:fldCharType="end"/>
      </w:r>
      <w:bookmarkEnd w:id="115"/>
      <w:r w:rsidRPr="001C2D84">
        <w:t>. Фильтрация по текстовому параметру</w:t>
      </w:r>
    </w:p>
    <w:p w14:paraId="431204E3" w14:textId="2A3EC754" w:rsidR="008667FE" w:rsidRPr="001C2D84" w:rsidRDefault="00EE6ACB" w:rsidP="008667FE">
      <w:pPr>
        <w:pStyle w:val="-9"/>
      </w:pPr>
      <w:r w:rsidRPr="00EE6ACB">
        <w:rPr>
          <w:noProof/>
        </w:rPr>
        <w:drawing>
          <wp:inline distT="0" distB="0" distL="0" distR="0" wp14:anchorId="4571BB0E" wp14:editId="1AEC8384">
            <wp:extent cx="6210935" cy="3321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10935" cy="332105"/>
                    </a:xfrm>
                    <a:prstGeom prst="rect">
                      <a:avLst/>
                    </a:prstGeom>
                  </pic:spPr>
                </pic:pic>
              </a:graphicData>
            </a:graphic>
          </wp:inline>
        </w:drawing>
      </w:r>
    </w:p>
    <w:p w14:paraId="25524BB6" w14:textId="77777777" w:rsidR="008667FE" w:rsidRPr="001C2D84" w:rsidRDefault="008667FE" w:rsidP="008266BE">
      <w:pPr>
        <w:pStyle w:val="affff1"/>
      </w:pPr>
      <w:bookmarkStart w:id="116" w:name="_Ref437269526"/>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24</w:t>
      </w:r>
      <w:r w:rsidR="00EF45DF">
        <w:rPr>
          <w:noProof/>
        </w:rPr>
        <w:fldChar w:fldCharType="end"/>
      </w:r>
      <w:bookmarkEnd w:id="116"/>
      <w:r w:rsidRPr="001C2D84">
        <w:t>. Фильтрация по точному значению числового параметра</w:t>
      </w:r>
    </w:p>
    <w:p w14:paraId="612F5763" w14:textId="481015B7" w:rsidR="008667FE" w:rsidRPr="001C2D84" w:rsidRDefault="0070444C" w:rsidP="008667FE">
      <w:pPr>
        <w:pStyle w:val="-9"/>
      </w:pPr>
      <w:r w:rsidRPr="0070444C">
        <w:rPr>
          <w:noProof/>
        </w:rPr>
        <w:drawing>
          <wp:inline distT="0" distB="0" distL="0" distR="0" wp14:anchorId="2C1DF24C" wp14:editId="79753E19">
            <wp:extent cx="6210935" cy="297815"/>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10935" cy="297815"/>
                    </a:xfrm>
                    <a:prstGeom prst="rect">
                      <a:avLst/>
                    </a:prstGeom>
                  </pic:spPr>
                </pic:pic>
              </a:graphicData>
            </a:graphic>
          </wp:inline>
        </w:drawing>
      </w:r>
    </w:p>
    <w:p w14:paraId="70385BBC" w14:textId="77777777" w:rsidR="008667FE" w:rsidRPr="001C2D84" w:rsidRDefault="008667FE" w:rsidP="008266BE">
      <w:pPr>
        <w:pStyle w:val="affff1"/>
      </w:pPr>
      <w:bookmarkStart w:id="117" w:name="_Ref437269529"/>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25</w:t>
      </w:r>
      <w:r w:rsidR="00EF45DF">
        <w:rPr>
          <w:noProof/>
        </w:rPr>
        <w:fldChar w:fldCharType="end"/>
      </w:r>
      <w:bookmarkEnd w:id="117"/>
      <w:r w:rsidRPr="001C2D84">
        <w:t>. Фильтрация по диапазону значений числового параметра</w:t>
      </w:r>
    </w:p>
    <w:p w14:paraId="3D243548" w14:textId="718F3D9D" w:rsidR="008667FE" w:rsidRPr="001C2D84" w:rsidRDefault="0070444C" w:rsidP="008667FE">
      <w:pPr>
        <w:pStyle w:val="-9"/>
      </w:pPr>
      <w:r>
        <w:rPr>
          <w:noProof/>
        </w:rPr>
        <w:drawing>
          <wp:inline distT="0" distB="0" distL="0" distR="0" wp14:anchorId="1F3BA30D" wp14:editId="3272D7D9">
            <wp:extent cx="5683912" cy="27438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126" t="12986" r="69995" b="46029"/>
                    <a:stretch/>
                  </pic:blipFill>
                  <pic:spPr bwMode="auto">
                    <a:xfrm>
                      <a:off x="0" y="0"/>
                      <a:ext cx="5802574" cy="2801117"/>
                    </a:xfrm>
                    <a:prstGeom prst="rect">
                      <a:avLst/>
                    </a:prstGeom>
                    <a:ln>
                      <a:noFill/>
                    </a:ln>
                    <a:extLst>
                      <a:ext uri="{53640926-AAD7-44D8-BBD7-CCE9431645EC}">
                        <a14:shadowObscured xmlns:a14="http://schemas.microsoft.com/office/drawing/2010/main"/>
                      </a:ext>
                    </a:extLst>
                  </pic:spPr>
                </pic:pic>
              </a:graphicData>
            </a:graphic>
          </wp:inline>
        </w:drawing>
      </w:r>
    </w:p>
    <w:p w14:paraId="311CD9E8" w14:textId="77777777" w:rsidR="008667FE" w:rsidRPr="001C2D84" w:rsidRDefault="008667FE" w:rsidP="008266BE">
      <w:pPr>
        <w:pStyle w:val="affff1"/>
      </w:pPr>
      <w:bookmarkStart w:id="118" w:name="_Ref437269562"/>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26</w:t>
      </w:r>
      <w:r w:rsidR="00EF45DF">
        <w:rPr>
          <w:noProof/>
        </w:rPr>
        <w:fldChar w:fldCharType="end"/>
      </w:r>
      <w:bookmarkEnd w:id="118"/>
      <w:r w:rsidRPr="001C2D84">
        <w:t>. Фильтрация по полям, предполагающим множественный выбор</w:t>
      </w:r>
    </w:p>
    <w:p w14:paraId="3AE06F73" w14:textId="72B89591" w:rsidR="008667FE" w:rsidRPr="001C2D84" w:rsidRDefault="0070444C" w:rsidP="0070444C">
      <w:pPr>
        <w:pStyle w:val="-9"/>
        <w:tabs>
          <w:tab w:val="left" w:pos="426"/>
          <w:tab w:val="left" w:pos="9356"/>
        </w:tabs>
      </w:pPr>
      <w:r>
        <w:rPr>
          <w:noProof/>
        </w:rPr>
        <w:lastRenderedPageBreak/>
        <w:drawing>
          <wp:inline distT="0" distB="0" distL="0" distR="0" wp14:anchorId="2E4ECBC5" wp14:editId="363D0703">
            <wp:extent cx="5644940" cy="2721254"/>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152" t="13068" r="69613" b="45392"/>
                    <a:stretch/>
                  </pic:blipFill>
                  <pic:spPr bwMode="auto">
                    <a:xfrm>
                      <a:off x="0" y="0"/>
                      <a:ext cx="5752361" cy="2773038"/>
                    </a:xfrm>
                    <a:prstGeom prst="rect">
                      <a:avLst/>
                    </a:prstGeom>
                    <a:ln>
                      <a:noFill/>
                    </a:ln>
                    <a:extLst>
                      <a:ext uri="{53640926-AAD7-44D8-BBD7-CCE9431645EC}">
                        <a14:shadowObscured xmlns:a14="http://schemas.microsoft.com/office/drawing/2010/main"/>
                      </a:ext>
                    </a:extLst>
                  </pic:spPr>
                </pic:pic>
              </a:graphicData>
            </a:graphic>
          </wp:inline>
        </w:drawing>
      </w:r>
    </w:p>
    <w:p w14:paraId="4F206445" w14:textId="77777777" w:rsidR="008667FE" w:rsidRPr="001C2D84" w:rsidRDefault="008667FE" w:rsidP="008266BE">
      <w:pPr>
        <w:pStyle w:val="affff1"/>
      </w:pPr>
      <w:bookmarkStart w:id="119" w:name="_Ref437269570"/>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27</w:t>
      </w:r>
      <w:r w:rsidR="00EF45DF">
        <w:rPr>
          <w:noProof/>
        </w:rPr>
        <w:fldChar w:fldCharType="end"/>
      </w:r>
      <w:bookmarkEnd w:id="119"/>
      <w:r w:rsidRPr="001C2D84">
        <w:t>. Фильтрация по полям, предполагающим выбор из календаря</w:t>
      </w:r>
    </w:p>
    <w:p w14:paraId="28B38E93" w14:textId="213784AD" w:rsidR="008667FE" w:rsidRPr="001C2D84" w:rsidRDefault="0070444C" w:rsidP="0070444C">
      <w:pPr>
        <w:pStyle w:val="-9"/>
        <w:tabs>
          <w:tab w:val="left" w:pos="9356"/>
        </w:tabs>
        <w:spacing w:after="0"/>
      </w:pPr>
      <w:r>
        <w:rPr>
          <w:noProof/>
        </w:rPr>
        <w:drawing>
          <wp:inline distT="0" distB="0" distL="0" distR="0" wp14:anchorId="69E9A568" wp14:editId="0DF0A71B">
            <wp:extent cx="5530292" cy="30545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34" t="25068" r="74640" b="70351"/>
                    <a:stretch/>
                  </pic:blipFill>
                  <pic:spPr bwMode="auto">
                    <a:xfrm>
                      <a:off x="0" y="0"/>
                      <a:ext cx="5805399" cy="320648"/>
                    </a:xfrm>
                    <a:prstGeom prst="rect">
                      <a:avLst/>
                    </a:prstGeom>
                    <a:ln>
                      <a:noFill/>
                    </a:ln>
                    <a:extLst>
                      <a:ext uri="{53640926-AAD7-44D8-BBD7-CCE9431645EC}">
                        <a14:shadowObscured xmlns:a14="http://schemas.microsoft.com/office/drawing/2010/main"/>
                      </a:ext>
                    </a:extLst>
                  </pic:spPr>
                </pic:pic>
              </a:graphicData>
            </a:graphic>
          </wp:inline>
        </w:drawing>
      </w:r>
    </w:p>
    <w:p w14:paraId="0B715946" w14:textId="77777777" w:rsidR="008667FE" w:rsidRPr="001C2D84" w:rsidRDefault="008667FE" w:rsidP="008266BE">
      <w:pPr>
        <w:pStyle w:val="affff1"/>
      </w:pPr>
      <w:bookmarkStart w:id="120" w:name="_Ref437265635"/>
      <w:bookmarkStart w:id="121" w:name="_Ref437265626"/>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28</w:t>
      </w:r>
      <w:r w:rsidR="00EF45DF">
        <w:rPr>
          <w:noProof/>
        </w:rPr>
        <w:fldChar w:fldCharType="end"/>
      </w:r>
      <w:bookmarkEnd w:id="120"/>
      <w:r w:rsidRPr="001C2D84">
        <w:t xml:space="preserve">. Фильтрация по </w:t>
      </w:r>
      <w:bookmarkEnd w:id="121"/>
      <w:r w:rsidRPr="001C2D84">
        <w:t>логическому значению</w:t>
      </w:r>
    </w:p>
    <w:p w14:paraId="167A8AEE" w14:textId="004E142A" w:rsidR="008667FE" w:rsidRPr="001C2D84" w:rsidRDefault="008667FE" w:rsidP="008667FE">
      <w:pPr>
        <w:pStyle w:val="a8"/>
      </w:pPr>
      <w:r w:rsidRPr="001C2D84">
        <w:t xml:space="preserve">После ввода значений параметров фильтра в соответствующие поля для фильтрации нажать на кнопку </w:t>
      </w:r>
      <w:r w:rsidR="0070444C" w:rsidRPr="0070444C">
        <w:rPr>
          <w:noProof/>
        </w:rPr>
        <w:drawing>
          <wp:inline distT="0" distB="0" distL="0" distR="0" wp14:anchorId="4E683938" wp14:editId="4661BFD5">
            <wp:extent cx="959170" cy="245265"/>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86" t="1428" b="-1233"/>
                    <a:stretch/>
                  </pic:blipFill>
                  <pic:spPr bwMode="auto">
                    <a:xfrm>
                      <a:off x="0" y="0"/>
                      <a:ext cx="1092987" cy="279483"/>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в рабочей области фильтра. В рабочей области журнала отобразятся записи, соответствующие заданным параметрам фильтра.</w:t>
      </w:r>
    </w:p>
    <w:p w14:paraId="76307E49" w14:textId="77777777" w:rsidR="008667FE" w:rsidRPr="001C2D84" w:rsidRDefault="008667FE" w:rsidP="006C1404">
      <w:pPr>
        <w:pStyle w:val="33"/>
        <w:spacing w:before="0" w:after="0"/>
      </w:pPr>
      <w:r w:rsidRPr="001C2D84">
        <w:t>Сброс значений параметров фильтра</w:t>
      </w:r>
    </w:p>
    <w:p w14:paraId="3D69AEB4" w14:textId="0EDD2679" w:rsidR="008667FE" w:rsidRPr="001C2D84" w:rsidRDefault="008667FE" w:rsidP="006C1404">
      <w:pPr>
        <w:pStyle w:val="a8"/>
      </w:pPr>
      <w:r w:rsidRPr="001C2D84">
        <w:t xml:space="preserve">Для сброса введенных значений полей фильтра нажать на кнопку </w:t>
      </w:r>
      <w:r w:rsidR="006C1404" w:rsidRPr="006C1404">
        <w:rPr>
          <w:noProof/>
        </w:rPr>
        <w:drawing>
          <wp:inline distT="0" distB="0" distL="0" distR="0" wp14:anchorId="5519AFCC" wp14:editId="4900898F">
            <wp:extent cx="831131" cy="265170"/>
            <wp:effectExtent l="0" t="0" r="762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85" t="6723" b="3291"/>
                    <a:stretch/>
                  </pic:blipFill>
                  <pic:spPr bwMode="auto">
                    <a:xfrm>
                      <a:off x="0" y="0"/>
                      <a:ext cx="915941" cy="292228"/>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в рабочей области фильтра. Отобразится рабочая область фильтра с пустыми значениями полей.</w:t>
      </w:r>
    </w:p>
    <w:p w14:paraId="1A6016B8" w14:textId="77777777" w:rsidR="008667FE" w:rsidRPr="001C2D84" w:rsidRDefault="008667FE" w:rsidP="008667FE">
      <w:pPr>
        <w:pStyle w:val="33"/>
      </w:pPr>
      <w:r w:rsidRPr="001C2D84">
        <w:t>Создание пользовательского фильтра</w:t>
      </w:r>
    </w:p>
    <w:p w14:paraId="735456D3" w14:textId="011D0D86" w:rsidR="008667FE" w:rsidRPr="001C2D84" w:rsidRDefault="008667FE" w:rsidP="008667FE">
      <w:pPr>
        <w:pStyle w:val="a8"/>
      </w:pPr>
      <w:r w:rsidRPr="001C2D84">
        <w:t xml:space="preserve">Для создания пользовательского фильтра нажать на кнопку </w:t>
      </w:r>
      <w:r w:rsidR="006C1404" w:rsidRPr="006C1404">
        <w:rPr>
          <w:noProof/>
        </w:rPr>
        <w:drawing>
          <wp:inline distT="0" distB="0" distL="0" distR="0" wp14:anchorId="529C6EDF" wp14:editId="062DB6ED">
            <wp:extent cx="361950" cy="3467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6667" t="12174" r="8888" b="8695"/>
                    <a:stretch/>
                  </pic:blipFill>
                  <pic:spPr bwMode="auto">
                    <a:xfrm>
                      <a:off x="0" y="0"/>
                      <a:ext cx="361950" cy="346710"/>
                    </a:xfrm>
                    <a:prstGeom prst="rect">
                      <a:avLst/>
                    </a:prstGeom>
                    <a:ln>
                      <a:noFill/>
                    </a:ln>
                    <a:extLst>
                      <a:ext uri="{53640926-AAD7-44D8-BBD7-CCE9431645EC}">
                        <a14:shadowObscured xmlns:a14="http://schemas.microsoft.com/office/drawing/2010/main"/>
                      </a:ext>
                    </a:extLst>
                  </pic:spPr>
                </pic:pic>
              </a:graphicData>
            </a:graphic>
          </wp:inline>
        </w:drawing>
      </w:r>
      <w:r w:rsidRPr="001C2D84">
        <w:t>, расположенную рядом с кнопкой «Фильтр». Откроется диалоговое окно создания нового фильтра (</w:t>
      </w:r>
      <w:r w:rsidRPr="001C2D84">
        <w:fldChar w:fldCharType="begin"/>
      </w:r>
      <w:r w:rsidRPr="001C2D84">
        <w:instrText xml:space="preserve"> REF _Ref464477210 \h </w:instrText>
      </w:r>
      <w:r w:rsidR="001C2D84">
        <w:instrText xml:space="preserve"> \* MERGEFORMAT </w:instrText>
      </w:r>
      <w:r w:rsidRPr="001C2D84">
        <w:fldChar w:fldCharType="separate"/>
      </w:r>
      <w:r w:rsidR="001C2D84" w:rsidRPr="001C2D84">
        <w:t xml:space="preserve">Рисунок </w:t>
      </w:r>
      <w:r w:rsidR="001C2D84" w:rsidRPr="001C2D84">
        <w:rPr>
          <w:noProof/>
        </w:rPr>
        <w:t>29</w:t>
      </w:r>
      <w:r w:rsidRPr="001C2D84">
        <w:fldChar w:fldCharType="end"/>
      </w:r>
      <w:r w:rsidRPr="001C2D84">
        <w:t xml:space="preserve">), в котором необходимо заполнить наименование фильтра и нажать на кнопку «Создать». Сохраненный фильтр будет доступен в области фильтра </w:t>
      </w:r>
      <w:r w:rsidR="00DB2DB8" w:rsidRPr="001C2D84">
        <w:t>журнала</w:t>
      </w:r>
      <w:r w:rsidRPr="001C2D84">
        <w:t xml:space="preserve"> (</w:t>
      </w:r>
      <w:r w:rsidRPr="001C2D84">
        <w:fldChar w:fldCharType="begin"/>
      </w:r>
      <w:r w:rsidRPr="001C2D84">
        <w:instrText xml:space="preserve"> REF _Ref464477213 \h </w:instrText>
      </w:r>
      <w:r w:rsidR="001C2D84">
        <w:instrText xml:space="preserve"> \* MERGEFORMAT </w:instrText>
      </w:r>
      <w:r w:rsidRPr="001C2D84">
        <w:fldChar w:fldCharType="separate"/>
      </w:r>
      <w:r w:rsidR="001C2D84" w:rsidRPr="001C2D84">
        <w:t xml:space="preserve">Рисунок </w:t>
      </w:r>
      <w:r w:rsidR="001C2D84" w:rsidRPr="001C2D84">
        <w:rPr>
          <w:noProof/>
        </w:rPr>
        <w:t>30</w:t>
      </w:r>
      <w:r w:rsidRPr="001C2D84">
        <w:fldChar w:fldCharType="end"/>
      </w:r>
      <w:r w:rsidRPr="001C2D84">
        <w:t>).</w:t>
      </w:r>
    </w:p>
    <w:p w14:paraId="0593CF85" w14:textId="6D501DF3" w:rsidR="008667FE" w:rsidRPr="001C2D84" w:rsidRDefault="006C1404" w:rsidP="008667FE">
      <w:pPr>
        <w:pStyle w:val="-9"/>
      </w:pPr>
      <w:r w:rsidRPr="006C1404">
        <w:rPr>
          <w:noProof/>
        </w:rPr>
        <w:lastRenderedPageBreak/>
        <w:drawing>
          <wp:inline distT="0" distB="0" distL="0" distR="0" wp14:anchorId="3599F4C1" wp14:editId="6E4F6528">
            <wp:extent cx="3838575" cy="17907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38575" cy="1790700"/>
                    </a:xfrm>
                    <a:prstGeom prst="rect">
                      <a:avLst/>
                    </a:prstGeom>
                  </pic:spPr>
                </pic:pic>
              </a:graphicData>
            </a:graphic>
          </wp:inline>
        </w:drawing>
      </w:r>
    </w:p>
    <w:p w14:paraId="128CE654" w14:textId="77777777" w:rsidR="008667FE" w:rsidRPr="001C2D84" w:rsidRDefault="008667FE" w:rsidP="008266BE">
      <w:pPr>
        <w:pStyle w:val="affff1"/>
      </w:pPr>
      <w:bookmarkStart w:id="122" w:name="_Ref464477210"/>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29</w:t>
      </w:r>
      <w:r w:rsidR="00EF45DF">
        <w:rPr>
          <w:noProof/>
        </w:rPr>
        <w:fldChar w:fldCharType="end"/>
      </w:r>
      <w:bookmarkEnd w:id="122"/>
      <w:r w:rsidRPr="001C2D84">
        <w:t>. Окно создания пользовательского фильтра</w:t>
      </w:r>
    </w:p>
    <w:p w14:paraId="426CE328" w14:textId="4D6BA154" w:rsidR="008667FE" w:rsidRPr="001C2D84" w:rsidRDefault="006C1404" w:rsidP="008667FE">
      <w:pPr>
        <w:pStyle w:val="-9"/>
      </w:pPr>
      <w:r w:rsidRPr="006C1404">
        <w:rPr>
          <w:noProof/>
        </w:rPr>
        <w:drawing>
          <wp:inline distT="0" distB="0" distL="0" distR="0" wp14:anchorId="3518EB55" wp14:editId="6CC1CD9B">
            <wp:extent cx="3855110" cy="621792"/>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98279" cy="644884"/>
                    </a:xfrm>
                    <a:prstGeom prst="rect">
                      <a:avLst/>
                    </a:prstGeom>
                  </pic:spPr>
                </pic:pic>
              </a:graphicData>
            </a:graphic>
          </wp:inline>
        </w:drawing>
      </w:r>
    </w:p>
    <w:p w14:paraId="665349AC" w14:textId="72C93DD8" w:rsidR="008667FE" w:rsidRPr="001C2D84" w:rsidRDefault="008667FE" w:rsidP="008266BE">
      <w:pPr>
        <w:pStyle w:val="affff1"/>
      </w:pPr>
      <w:bookmarkStart w:id="123" w:name="_Ref464477213"/>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30</w:t>
      </w:r>
      <w:r w:rsidR="00EF45DF">
        <w:rPr>
          <w:noProof/>
        </w:rPr>
        <w:fldChar w:fldCharType="end"/>
      </w:r>
      <w:bookmarkEnd w:id="123"/>
      <w:r w:rsidR="00DB2DB8" w:rsidRPr="001C2D84">
        <w:t xml:space="preserve">. Пример </w:t>
      </w:r>
      <w:r w:rsidR="004E2077">
        <w:t>ото</w:t>
      </w:r>
      <w:r w:rsidRPr="001C2D84">
        <w:t>бражени</w:t>
      </w:r>
      <w:r w:rsidR="00DB2DB8" w:rsidRPr="001C2D84">
        <w:t>я</w:t>
      </w:r>
      <w:r w:rsidRPr="001C2D84">
        <w:t xml:space="preserve"> пользовательского фильтра в области фильтра </w:t>
      </w:r>
      <w:r w:rsidR="00DB2DB8" w:rsidRPr="001C2D84">
        <w:t>журнала</w:t>
      </w:r>
    </w:p>
    <w:p w14:paraId="243E4B04" w14:textId="6A391755" w:rsidR="008667FE" w:rsidRPr="001C2D84" w:rsidRDefault="008667FE" w:rsidP="008667FE">
      <w:pPr>
        <w:pStyle w:val="a8"/>
      </w:pPr>
      <w:bookmarkStart w:id="124" w:name="_Toc433572831"/>
      <w:bookmarkStart w:id="125" w:name="_Toc434238519"/>
      <w:r w:rsidRPr="001C2D84">
        <w:t>Для фильтрации данных журнала необходимо ввести значения параметров нового фильтра в соответствующ</w:t>
      </w:r>
      <w:r w:rsidR="00DB2DB8" w:rsidRPr="001C2D84">
        <w:t>ие поля и применить фильтрацию.</w:t>
      </w:r>
    </w:p>
    <w:p w14:paraId="04D091C7" w14:textId="5397D41B" w:rsidR="008667FE" w:rsidRPr="001C2D84" w:rsidRDefault="008667FE" w:rsidP="008667FE">
      <w:pPr>
        <w:pStyle w:val="a8"/>
      </w:pPr>
      <w:r w:rsidRPr="001C2D84">
        <w:t xml:space="preserve">Для удаления пользовательского фильтра необходимо раскрыть рабочую область фильтра, нажать </w:t>
      </w:r>
      <w:r w:rsidR="006C1404" w:rsidRPr="00EE6ACB">
        <w:rPr>
          <w:noProof/>
        </w:rPr>
        <w:drawing>
          <wp:inline distT="0" distB="0" distL="0" distR="0" wp14:anchorId="784866A6" wp14:editId="57B3D614">
            <wp:extent cx="529068" cy="284760"/>
            <wp:effectExtent l="0" t="0" r="4445"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7155"/>
                    <a:stretch/>
                  </pic:blipFill>
                  <pic:spPr bwMode="auto">
                    <a:xfrm>
                      <a:off x="0" y="0"/>
                      <a:ext cx="544269" cy="292941"/>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и в раскрывающемся окне настроек фильтра выбрать</w:t>
      </w:r>
      <w:r w:rsidRPr="001C2D84">
        <w:rPr>
          <w:noProof/>
        </w:rPr>
        <w:drawing>
          <wp:inline distT="0" distB="0" distL="0" distR="0" wp14:anchorId="4762CCAE" wp14:editId="34531ACF">
            <wp:extent cx="1343025" cy="2476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алить фильтр.png"/>
                    <pic:cNvPicPr/>
                  </pic:nvPicPr>
                  <pic:blipFill rotWithShape="1">
                    <a:blip r:embed="rId60">
                      <a:extLst>
                        <a:ext uri="{28A0092B-C50C-407E-A947-70E740481C1C}">
                          <a14:useLocalDpi xmlns:a14="http://schemas.microsoft.com/office/drawing/2010/main" val="0"/>
                        </a:ext>
                      </a:extLst>
                    </a:blip>
                    <a:srcRect r="26942" b="16129"/>
                    <a:stretch/>
                  </pic:blipFill>
                  <pic:spPr bwMode="auto">
                    <a:xfrm>
                      <a:off x="0" y="0"/>
                      <a:ext cx="1343215" cy="247685"/>
                    </a:xfrm>
                    <a:prstGeom prst="rect">
                      <a:avLst/>
                    </a:prstGeom>
                    <a:ln>
                      <a:noFill/>
                    </a:ln>
                    <a:extLst>
                      <a:ext uri="{53640926-AAD7-44D8-BBD7-CCE9431645EC}">
                        <a14:shadowObscured xmlns:a14="http://schemas.microsoft.com/office/drawing/2010/main"/>
                      </a:ext>
                    </a:extLst>
                  </pic:spPr>
                </pic:pic>
              </a:graphicData>
            </a:graphic>
          </wp:inline>
        </w:drawing>
      </w:r>
      <w:r w:rsidRPr="001C2D84">
        <w:t>. Будет выведено предупреждающее диалоговое окно: «Вы уверены, что хотите удалить фильтр?», в котором нужно выбрат</w:t>
      </w:r>
      <w:r w:rsidR="00DB2DB8" w:rsidRPr="001C2D84">
        <w:t>ь желаемое действие.</w:t>
      </w:r>
    </w:p>
    <w:p w14:paraId="5075310B" w14:textId="77777777" w:rsidR="008667FE" w:rsidRPr="001C2D84" w:rsidRDefault="008667FE" w:rsidP="0089382C">
      <w:pPr>
        <w:pStyle w:val="24"/>
      </w:pPr>
      <w:bookmarkStart w:id="126" w:name="_Toc464577463"/>
      <w:bookmarkStart w:id="127" w:name="_Toc474498566"/>
      <w:r w:rsidRPr="001C2D84">
        <w:t>Работа с областью журнала</w:t>
      </w:r>
      <w:bookmarkEnd w:id="124"/>
      <w:bookmarkEnd w:id="125"/>
      <w:bookmarkEnd w:id="126"/>
      <w:bookmarkEnd w:id="127"/>
    </w:p>
    <w:p w14:paraId="3AE76437" w14:textId="77777777" w:rsidR="008667FE" w:rsidRPr="001C2D84" w:rsidRDefault="008667FE" w:rsidP="008667FE">
      <w:pPr>
        <w:pStyle w:val="33"/>
      </w:pPr>
      <w:r w:rsidRPr="001C2D84">
        <w:t>Настройка ширины колонок журнала</w:t>
      </w:r>
    </w:p>
    <w:p w14:paraId="59FC5710" w14:textId="77777777" w:rsidR="008667FE" w:rsidRPr="001C2D84" w:rsidRDefault="008667FE" w:rsidP="008667FE">
      <w:pPr>
        <w:pStyle w:val="a8"/>
      </w:pPr>
      <w:r w:rsidRPr="001C2D84">
        <w:t>Для настройки ширины колонок журнала навести фокус мыши на разделитель колонок. Нажать на разделитель и, удерживая его кнопкой мыши, переместить на нужную позицию.</w:t>
      </w:r>
    </w:p>
    <w:p w14:paraId="40A4ECC9" w14:textId="77777777" w:rsidR="008667FE" w:rsidRPr="001C2D84" w:rsidRDefault="008667FE" w:rsidP="008667FE">
      <w:pPr>
        <w:pStyle w:val="33"/>
      </w:pPr>
      <w:r w:rsidRPr="001C2D84">
        <w:t>Настройка порядка отображения колонок</w:t>
      </w:r>
    </w:p>
    <w:p w14:paraId="1F903D56" w14:textId="7B8DD572" w:rsidR="006C1404" w:rsidRDefault="008667FE" w:rsidP="006C1404">
      <w:pPr>
        <w:pStyle w:val="a8"/>
      </w:pPr>
      <w:r w:rsidRPr="001C2D84">
        <w:t>Для настройки порядка отображения колонок журнала нажать на заголовок колонки и, удерживая его кнопкой мыши, переместить на нужную позицию (</w:t>
      </w:r>
      <w:r w:rsidRPr="001C2D84">
        <w:fldChar w:fldCharType="begin"/>
      </w:r>
      <w:r w:rsidRPr="001C2D84">
        <w:instrText xml:space="preserve"> REF _Ref433296847 \h </w:instrText>
      </w:r>
      <w:r w:rsidR="001C2D84">
        <w:instrText xml:space="preserve"> \* MERGEFORMAT </w:instrText>
      </w:r>
      <w:r w:rsidRPr="001C2D84">
        <w:fldChar w:fldCharType="separate"/>
      </w:r>
      <w:r w:rsidR="001C2D84" w:rsidRPr="001C2D84">
        <w:t xml:space="preserve">Рисунок </w:t>
      </w:r>
      <w:r w:rsidR="001C2D84" w:rsidRPr="001C2D84">
        <w:rPr>
          <w:noProof/>
        </w:rPr>
        <w:t>31</w:t>
      </w:r>
      <w:r w:rsidRPr="001C2D84">
        <w:fldChar w:fldCharType="end"/>
      </w:r>
      <w:r w:rsidRPr="001C2D84">
        <w:t>).</w:t>
      </w:r>
    </w:p>
    <w:p w14:paraId="70DA9E88" w14:textId="2C5F61DF" w:rsidR="008667FE" w:rsidRPr="001C2D84" w:rsidRDefault="006C1404" w:rsidP="008667FE">
      <w:pPr>
        <w:pStyle w:val="-9"/>
      </w:pPr>
      <w:r>
        <w:rPr>
          <w:noProof/>
        </w:rPr>
        <w:drawing>
          <wp:inline distT="0" distB="0" distL="0" distR="0" wp14:anchorId="623A8260" wp14:editId="24EAF91B">
            <wp:extent cx="6035288" cy="1139823"/>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070" t="7594" r="50349" b="60455"/>
                    <a:stretch/>
                  </pic:blipFill>
                  <pic:spPr bwMode="auto">
                    <a:xfrm>
                      <a:off x="0" y="0"/>
                      <a:ext cx="6162443" cy="1163838"/>
                    </a:xfrm>
                    <a:prstGeom prst="rect">
                      <a:avLst/>
                    </a:prstGeom>
                    <a:ln>
                      <a:noFill/>
                    </a:ln>
                    <a:extLst>
                      <a:ext uri="{53640926-AAD7-44D8-BBD7-CCE9431645EC}">
                        <a14:shadowObscured xmlns:a14="http://schemas.microsoft.com/office/drawing/2010/main"/>
                      </a:ext>
                    </a:extLst>
                  </pic:spPr>
                </pic:pic>
              </a:graphicData>
            </a:graphic>
          </wp:inline>
        </w:drawing>
      </w:r>
    </w:p>
    <w:p w14:paraId="0E00C9EF" w14:textId="13056B3B" w:rsidR="008667FE" w:rsidRPr="001C2D84" w:rsidRDefault="008667FE" w:rsidP="008266BE">
      <w:pPr>
        <w:pStyle w:val="affff1"/>
      </w:pPr>
      <w:bookmarkStart w:id="128" w:name="_Ref433296847"/>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31</w:t>
      </w:r>
      <w:r w:rsidR="00EF45DF">
        <w:rPr>
          <w:noProof/>
        </w:rPr>
        <w:fldChar w:fldCharType="end"/>
      </w:r>
      <w:bookmarkEnd w:id="128"/>
      <w:r w:rsidRPr="001C2D84">
        <w:t xml:space="preserve">. </w:t>
      </w:r>
      <w:r w:rsidR="0089382C" w:rsidRPr="001C2D84">
        <w:t>Пример н</w:t>
      </w:r>
      <w:r w:rsidRPr="001C2D84">
        <w:t>астройк</w:t>
      </w:r>
      <w:r w:rsidR="0089382C" w:rsidRPr="001C2D84">
        <w:t>и</w:t>
      </w:r>
      <w:r w:rsidRPr="001C2D84">
        <w:t xml:space="preserve"> порядка отображения колонок журнала</w:t>
      </w:r>
    </w:p>
    <w:p w14:paraId="4F4F997C" w14:textId="77777777" w:rsidR="008667FE" w:rsidRPr="001C2D84" w:rsidRDefault="008667FE" w:rsidP="0089382C">
      <w:pPr>
        <w:pStyle w:val="24"/>
      </w:pPr>
      <w:bookmarkStart w:id="129" w:name="_Toc433572832"/>
      <w:bookmarkStart w:id="130" w:name="_Toc434238520"/>
      <w:bookmarkStart w:id="131" w:name="_Toc464577464"/>
      <w:bookmarkStart w:id="132" w:name="_Toc474498567"/>
      <w:r w:rsidRPr="001C2D84">
        <w:lastRenderedPageBreak/>
        <w:t>Работа с локальным меню журнала</w:t>
      </w:r>
      <w:bookmarkEnd w:id="129"/>
      <w:bookmarkEnd w:id="130"/>
      <w:bookmarkEnd w:id="131"/>
      <w:bookmarkEnd w:id="132"/>
    </w:p>
    <w:p w14:paraId="3BC004B6" w14:textId="77777777" w:rsidR="008667FE" w:rsidRPr="001C2D84" w:rsidRDefault="008667FE" w:rsidP="008667FE">
      <w:pPr>
        <w:pStyle w:val="33"/>
      </w:pPr>
      <w:r w:rsidRPr="001C2D84">
        <w:t>Создание новой записи в журнале</w:t>
      </w:r>
    </w:p>
    <w:p w14:paraId="50818BB7" w14:textId="3E522972" w:rsidR="008667FE" w:rsidRPr="001C2D84" w:rsidRDefault="008667FE" w:rsidP="008667FE">
      <w:pPr>
        <w:pStyle w:val="a8"/>
      </w:pPr>
      <w:r w:rsidRPr="001C2D84">
        <w:t xml:space="preserve">Для создания новой записи в журнале нажать на кнопку </w:t>
      </w:r>
      <w:r w:rsidR="006C1404" w:rsidRPr="006C1404">
        <w:rPr>
          <w:noProof/>
        </w:rPr>
        <w:drawing>
          <wp:inline distT="0" distB="0" distL="0" distR="0" wp14:anchorId="710CD00E" wp14:editId="3E37A7E4">
            <wp:extent cx="650047" cy="186347"/>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565" t="12913" r="5117" b="7719"/>
                    <a:stretch/>
                  </pic:blipFill>
                  <pic:spPr bwMode="auto">
                    <a:xfrm>
                      <a:off x="0" y="0"/>
                      <a:ext cx="673354" cy="193028"/>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в локальном меню журнала. Откроется модальное окно создания </w:t>
      </w:r>
      <w:r w:rsidR="00EA2B63" w:rsidRPr="001C2D84">
        <w:t xml:space="preserve">учетной </w:t>
      </w:r>
      <w:r w:rsidRPr="001C2D84">
        <w:t>карточки объекта.</w:t>
      </w:r>
    </w:p>
    <w:p w14:paraId="14D9BDE8" w14:textId="77777777" w:rsidR="008667FE" w:rsidRPr="001C2D84" w:rsidRDefault="008667FE" w:rsidP="008667FE">
      <w:pPr>
        <w:pStyle w:val="33"/>
      </w:pPr>
      <w:bookmarkStart w:id="133" w:name="_Ref433536282"/>
      <w:r w:rsidRPr="001C2D84">
        <w:t>Создание копии записи в журнале</w:t>
      </w:r>
      <w:bookmarkEnd w:id="133"/>
    </w:p>
    <w:p w14:paraId="00571945" w14:textId="77777777" w:rsidR="008667FE" w:rsidRPr="001C2D84" w:rsidRDefault="008667FE" w:rsidP="008667FE">
      <w:pPr>
        <w:pStyle w:val="a8"/>
      </w:pPr>
      <w:bookmarkStart w:id="134" w:name="OLE_LINK88"/>
      <w:bookmarkStart w:id="135" w:name="OLE_LINK89"/>
      <w:r w:rsidRPr="001C2D84">
        <w:t>Для создания копии записи в журнале необходимо:</w:t>
      </w:r>
    </w:p>
    <w:p w14:paraId="28711115" w14:textId="42D1C1CF" w:rsidR="008667FE" w:rsidRPr="001C2D84" w:rsidRDefault="00EA2B63" w:rsidP="00706E51">
      <w:pPr>
        <w:pStyle w:val="a4"/>
        <w:numPr>
          <w:ilvl w:val="0"/>
          <w:numId w:val="47"/>
        </w:numPr>
      </w:pPr>
      <w:r w:rsidRPr="001C2D84">
        <w:t>у</w:t>
      </w:r>
      <w:r w:rsidR="008667FE" w:rsidRPr="001C2D84">
        <w:t>становить флажок слева от запи</w:t>
      </w:r>
      <w:r w:rsidRPr="001C2D84">
        <w:t>си журнала в истинное положение;</w:t>
      </w:r>
    </w:p>
    <w:p w14:paraId="14A92222" w14:textId="2AA62739" w:rsidR="008667FE" w:rsidRPr="001C2D84" w:rsidRDefault="00EA2B63" w:rsidP="00706E51">
      <w:pPr>
        <w:pStyle w:val="a4"/>
      </w:pPr>
      <w:r w:rsidRPr="001C2D84">
        <w:t>н</w:t>
      </w:r>
      <w:r w:rsidR="008667FE" w:rsidRPr="001C2D84">
        <w:t xml:space="preserve">ажать на кнопку </w:t>
      </w:r>
      <w:r w:rsidR="004D4DCB" w:rsidRPr="004D4DCB">
        <w:rPr>
          <w:noProof/>
        </w:rPr>
        <w:drawing>
          <wp:inline distT="0" distB="0" distL="0" distR="0" wp14:anchorId="433B8E0C" wp14:editId="2E78D0BE">
            <wp:extent cx="1280892" cy="228141"/>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485" t="14877" r="1955" b="6524"/>
                    <a:stretch/>
                  </pic:blipFill>
                  <pic:spPr bwMode="auto">
                    <a:xfrm>
                      <a:off x="0" y="0"/>
                      <a:ext cx="1351987" cy="240804"/>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xml:space="preserve"> в локальном меню журнала. Создастся копия выбранной записи в журнале. Поля карточки соответствующего объекта будут заполнены значениями из исходной карточки.</w:t>
      </w:r>
      <w:bookmarkEnd w:id="134"/>
      <w:bookmarkEnd w:id="135"/>
    </w:p>
    <w:p w14:paraId="378F2980" w14:textId="77777777" w:rsidR="008667FE" w:rsidRPr="001C2D84" w:rsidRDefault="008667FE" w:rsidP="008667FE">
      <w:pPr>
        <w:pStyle w:val="33"/>
      </w:pPr>
      <w:r w:rsidRPr="001C2D84">
        <w:t>Настройка видимости колонок журнала</w:t>
      </w:r>
    </w:p>
    <w:p w14:paraId="0A37E15B" w14:textId="77777777" w:rsidR="008667FE" w:rsidRPr="001C2D84" w:rsidRDefault="008667FE" w:rsidP="008667FE">
      <w:pPr>
        <w:pStyle w:val="a8"/>
      </w:pPr>
      <w:r w:rsidRPr="001C2D84">
        <w:t>Для настройки видимости колонок журнала необходимо:</w:t>
      </w:r>
    </w:p>
    <w:p w14:paraId="1CCD08F9" w14:textId="64C20C0E" w:rsidR="008667FE" w:rsidRPr="001C2D84" w:rsidRDefault="00EA2B63" w:rsidP="00706E51">
      <w:pPr>
        <w:pStyle w:val="a4"/>
        <w:numPr>
          <w:ilvl w:val="0"/>
          <w:numId w:val="48"/>
        </w:numPr>
      </w:pPr>
      <w:r w:rsidRPr="001C2D84">
        <w:t>в</w:t>
      </w:r>
      <w:r w:rsidR="008667FE" w:rsidRPr="001C2D84">
        <w:t xml:space="preserve"> локальном меню журнала нажать на кнопку </w:t>
      </w:r>
      <w:r w:rsidR="004D4DCB" w:rsidRPr="004D4DCB">
        <w:rPr>
          <w:noProof/>
        </w:rPr>
        <w:drawing>
          <wp:inline distT="0" distB="0" distL="0" distR="0" wp14:anchorId="0355633C" wp14:editId="1280B06A">
            <wp:extent cx="478326" cy="24962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4069" t="10107" r="2797" b="957"/>
                    <a:stretch/>
                  </pic:blipFill>
                  <pic:spPr bwMode="auto">
                    <a:xfrm>
                      <a:off x="0" y="0"/>
                      <a:ext cx="516710" cy="269659"/>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В рабочей области журнала откроется меню настройки колонок журнала (</w:t>
      </w:r>
      <w:r w:rsidR="008667FE" w:rsidRPr="001C2D84">
        <w:fldChar w:fldCharType="begin"/>
      </w:r>
      <w:r w:rsidR="008667FE" w:rsidRPr="001C2D84">
        <w:instrText xml:space="preserve"> REF _Ref433298338 \h  \* MERGEFORMAT </w:instrText>
      </w:r>
      <w:r w:rsidR="008667FE" w:rsidRPr="001C2D84">
        <w:fldChar w:fldCharType="separate"/>
      </w:r>
      <w:r w:rsidR="001C2D84" w:rsidRPr="001C2D84">
        <w:t xml:space="preserve">Рисунок </w:t>
      </w:r>
      <w:r w:rsidR="001C2D84" w:rsidRPr="001C2D84">
        <w:rPr>
          <w:noProof/>
        </w:rPr>
        <w:t>32</w:t>
      </w:r>
      <w:r w:rsidR="008667FE" w:rsidRPr="001C2D84">
        <w:fldChar w:fldCharType="end"/>
      </w:r>
      <w:r w:rsidRPr="001C2D84">
        <w:t>);</w:t>
      </w:r>
    </w:p>
    <w:p w14:paraId="00DDF2AE" w14:textId="280D4DC5" w:rsidR="008667FE" w:rsidRPr="001C2D84" w:rsidRDefault="00EA2B63" w:rsidP="00706E51">
      <w:pPr>
        <w:pStyle w:val="a4"/>
        <w:numPr>
          <w:ilvl w:val="0"/>
          <w:numId w:val="1"/>
        </w:numPr>
      </w:pPr>
      <w:r w:rsidRPr="001C2D84">
        <w:t>д</w:t>
      </w:r>
      <w:r w:rsidR="008667FE" w:rsidRPr="001C2D84">
        <w:t xml:space="preserve">ля добавления в отображение колонки журнала установить флажок в истинное положение слева от наименования колонки и нажать на кнопку </w:t>
      </w:r>
      <w:r w:rsidR="008667FE" w:rsidRPr="001C2D84">
        <w:rPr>
          <w:noProof/>
        </w:rPr>
        <w:drawing>
          <wp:inline distT="0" distB="0" distL="0" distR="0" wp14:anchorId="42FE4528" wp14:editId="2FAFD837">
            <wp:extent cx="904875" cy="18097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17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008667FE" w:rsidRPr="001C2D84">
        <w:t> . Выбранная кол</w:t>
      </w:r>
      <w:r w:rsidRPr="001C2D84">
        <w:t>онка отобразится в журнале;</w:t>
      </w:r>
    </w:p>
    <w:p w14:paraId="5DB3B5DB" w14:textId="76A082BD" w:rsidR="008667FE" w:rsidRPr="001C2D84" w:rsidRDefault="00EA2B63" w:rsidP="00706E51">
      <w:pPr>
        <w:pStyle w:val="a4"/>
        <w:numPr>
          <w:ilvl w:val="0"/>
          <w:numId w:val="1"/>
        </w:numPr>
      </w:pPr>
      <w:r w:rsidRPr="001C2D84">
        <w:t>д</w:t>
      </w:r>
      <w:r w:rsidR="008667FE" w:rsidRPr="001C2D84">
        <w:t xml:space="preserve">ля одновременного добавления всех доступных для отображения колонок в журнале в меню настройки колонок журнала нажать на кнопку </w:t>
      </w:r>
      <w:r w:rsidR="008667FE" w:rsidRPr="001C2D84">
        <w:rPr>
          <w:noProof/>
        </w:rPr>
        <w:drawing>
          <wp:inline distT="0" distB="0" distL="0" distR="0" wp14:anchorId="080670CE" wp14:editId="7A223280">
            <wp:extent cx="923925" cy="200541"/>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11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933289" cy="202574"/>
                    </a:xfrm>
                    <a:prstGeom prst="rect">
                      <a:avLst/>
                    </a:prstGeom>
                    <a:noFill/>
                    <a:ln>
                      <a:noFill/>
                    </a:ln>
                  </pic:spPr>
                </pic:pic>
              </a:graphicData>
            </a:graphic>
          </wp:inline>
        </w:drawing>
      </w:r>
      <w:r w:rsidR="008667FE" w:rsidRPr="001C2D84">
        <w:t xml:space="preserve"> , затем на кнопку </w:t>
      </w:r>
      <w:r w:rsidR="008667FE" w:rsidRPr="001C2D84">
        <w:rPr>
          <w:noProof/>
        </w:rPr>
        <w:drawing>
          <wp:inline distT="0" distB="0" distL="0" distR="0" wp14:anchorId="0CF84407" wp14:editId="2B5666D5">
            <wp:extent cx="933450" cy="186690"/>
            <wp:effectExtent l="0" t="0" r="0" b="381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17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3450" cy="186690"/>
                    </a:xfrm>
                    <a:prstGeom prst="rect">
                      <a:avLst/>
                    </a:prstGeom>
                    <a:noFill/>
                    <a:ln>
                      <a:noFill/>
                    </a:ln>
                  </pic:spPr>
                </pic:pic>
              </a:graphicData>
            </a:graphic>
          </wp:inline>
        </w:drawing>
      </w:r>
      <w:r w:rsidR="008667FE" w:rsidRPr="001C2D84">
        <w:t> . Все доступные для отображения колонки отобразятся в журнале</w:t>
      </w:r>
      <w:r w:rsidRPr="001C2D84">
        <w:t>;</w:t>
      </w:r>
    </w:p>
    <w:p w14:paraId="525478B0" w14:textId="3613E69C" w:rsidR="008667FE" w:rsidRPr="001C2D84" w:rsidRDefault="00EA2B63" w:rsidP="00706E51">
      <w:pPr>
        <w:pStyle w:val="a4"/>
        <w:numPr>
          <w:ilvl w:val="0"/>
          <w:numId w:val="1"/>
        </w:numPr>
      </w:pPr>
      <w:r w:rsidRPr="001C2D84">
        <w:t>д</w:t>
      </w:r>
      <w:r w:rsidR="008667FE" w:rsidRPr="001C2D84">
        <w:t xml:space="preserve">ля скрытия из отображения колонки журнала установить флажок в ложное положение слева от наименования колонки и нажать на кнопку </w:t>
      </w:r>
      <w:r w:rsidR="008667FE" w:rsidRPr="001C2D84">
        <w:rPr>
          <w:noProof/>
        </w:rPr>
        <w:drawing>
          <wp:inline distT="0" distB="0" distL="0" distR="0" wp14:anchorId="2CB3CC40" wp14:editId="08AF890C">
            <wp:extent cx="885825" cy="177165"/>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17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5825" cy="177165"/>
                    </a:xfrm>
                    <a:prstGeom prst="rect">
                      <a:avLst/>
                    </a:prstGeom>
                    <a:noFill/>
                    <a:ln>
                      <a:noFill/>
                    </a:ln>
                  </pic:spPr>
                </pic:pic>
              </a:graphicData>
            </a:graphic>
          </wp:inline>
        </w:drawing>
      </w:r>
      <w:r w:rsidR="008667FE" w:rsidRPr="001C2D84">
        <w:t xml:space="preserve">. Колонка будет </w:t>
      </w:r>
      <w:r w:rsidRPr="001C2D84">
        <w:t>скрыта из отображения в журнале;</w:t>
      </w:r>
    </w:p>
    <w:p w14:paraId="0DA6CCFC" w14:textId="19027360" w:rsidR="008667FE" w:rsidRPr="001C2D84" w:rsidRDefault="00EA2B63" w:rsidP="00706E51">
      <w:pPr>
        <w:pStyle w:val="a4"/>
        <w:numPr>
          <w:ilvl w:val="0"/>
          <w:numId w:val="1"/>
        </w:numPr>
      </w:pPr>
      <w:r w:rsidRPr="001C2D84">
        <w:t>д</w:t>
      </w:r>
      <w:r w:rsidR="008667FE" w:rsidRPr="001C2D84">
        <w:t xml:space="preserve">ля одновременного скрытия всех колонок журнала в меню настройки журнала нажать на кнопку </w:t>
      </w:r>
      <w:r w:rsidR="008667FE" w:rsidRPr="001C2D84">
        <w:rPr>
          <w:noProof/>
        </w:rPr>
        <w:drawing>
          <wp:inline distT="0" distB="0" distL="0" distR="0" wp14:anchorId="51294403" wp14:editId="3722F8D6">
            <wp:extent cx="857250" cy="188886"/>
            <wp:effectExtent l="0" t="0" r="0" b="190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188886"/>
                    </a:xfrm>
                    <a:prstGeom prst="rect">
                      <a:avLst/>
                    </a:prstGeom>
                    <a:noFill/>
                    <a:ln>
                      <a:noFill/>
                    </a:ln>
                  </pic:spPr>
                </pic:pic>
              </a:graphicData>
            </a:graphic>
          </wp:inline>
        </w:drawing>
      </w:r>
      <w:r w:rsidR="008667FE" w:rsidRPr="001C2D84">
        <w:t xml:space="preserve">, затем на кнопку </w:t>
      </w:r>
      <w:r w:rsidR="008667FE" w:rsidRPr="001C2D84">
        <w:rPr>
          <w:noProof/>
        </w:rPr>
        <w:drawing>
          <wp:inline distT="0" distB="0" distL="0" distR="0" wp14:anchorId="53B10A19" wp14:editId="49DD518D">
            <wp:extent cx="933450" cy="186690"/>
            <wp:effectExtent l="0" t="0" r="0" b="381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17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3450" cy="186690"/>
                    </a:xfrm>
                    <a:prstGeom prst="rect">
                      <a:avLst/>
                    </a:prstGeom>
                    <a:noFill/>
                    <a:ln>
                      <a:noFill/>
                    </a:ln>
                  </pic:spPr>
                </pic:pic>
              </a:graphicData>
            </a:graphic>
          </wp:inline>
        </w:drawing>
      </w:r>
      <w:r w:rsidR="008667FE" w:rsidRPr="001C2D84">
        <w:t>. Все колонки будут скрыты из отображения в журнале.</w:t>
      </w:r>
    </w:p>
    <w:p w14:paraId="64283CB4" w14:textId="77777777" w:rsidR="004D4DCB" w:rsidRDefault="004D4DCB" w:rsidP="008667FE">
      <w:pPr>
        <w:pStyle w:val="-9"/>
        <w:rPr>
          <w:noProof/>
        </w:rPr>
      </w:pPr>
    </w:p>
    <w:p w14:paraId="5312993E" w14:textId="2952AF9F" w:rsidR="008667FE" w:rsidRPr="001C2D84" w:rsidRDefault="004D4DCB" w:rsidP="008667FE">
      <w:pPr>
        <w:pStyle w:val="-9"/>
      </w:pPr>
      <w:r>
        <w:rPr>
          <w:noProof/>
        </w:rPr>
        <w:drawing>
          <wp:inline distT="0" distB="0" distL="0" distR="0" wp14:anchorId="28826090" wp14:editId="0279472D">
            <wp:extent cx="2859246" cy="254180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5480" t="24439" r="49964" b="29561"/>
                    <a:stretch/>
                  </pic:blipFill>
                  <pic:spPr bwMode="auto">
                    <a:xfrm>
                      <a:off x="0" y="0"/>
                      <a:ext cx="2869784" cy="2551177"/>
                    </a:xfrm>
                    <a:prstGeom prst="rect">
                      <a:avLst/>
                    </a:prstGeom>
                    <a:ln>
                      <a:noFill/>
                    </a:ln>
                    <a:extLst>
                      <a:ext uri="{53640926-AAD7-44D8-BBD7-CCE9431645EC}">
                        <a14:shadowObscured xmlns:a14="http://schemas.microsoft.com/office/drawing/2010/main"/>
                      </a:ext>
                    </a:extLst>
                  </pic:spPr>
                </pic:pic>
              </a:graphicData>
            </a:graphic>
          </wp:inline>
        </w:drawing>
      </w:r>
    </w:p>
    <w:p w14:paraId="0B8DB41F" w14:textId="0E10EE10" w:rsidR="008667FE" w:rsidRPr="001C2D84" w:rsidRDefault="008667FE" w:rsidP="008266BE">
      <w:pPr>
        <w:pStyle w:val="affff1"/>
      </w:pPr>
      <w:bookmarkStart w:id="136" w:name="_Ref433298338"/>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32</w:t>
      </w:r>
      <w:r w:rsidR="00EF45DF">
        <w:rPr>
          <w:noProof/>
        </w:rPr>
        <w:fldChar w:fldCharType="end"/>
      </w:r>
      <w:bookmarkEnd w:id="136"/>
      <w:r w:rsidRPr="001C2D84">
        <w:t>. Меню настройки колонок журнала</w:t>
      </w:r>
    </w:p>
    <w:p w14:paraId="5643BF82" w14:textId="77777777" w:rsidR="008667FE" w:rsidRPr="001C2D84" w:rsidRDefault="008667FE" w:rsidP="008667FE">
      <w:pPr>
        <w:pStyle w:val="33"/>
      </w:pPr>
      <w:bookmarkStart w:id="137" w:name="_Ref433538143"/>
      <w:r w:rsidRPr="001C2D84">
        <w:t>Настройка сортировки</w:t>
      </w:r>
      <w:bookmarkEnd w:id="137"/>
    </w:p>
    <w:p w14:paraId="0016CB8D" w14:textId="77777777" w:rsidR="008667FE" w:rsidRPr="001C2D84" w:rsidRDefault="008667FE" w:rsidP="008667FE">
      <w:pPr>
        <w:pStyle w:val="a8"/>
      </w:pPr>
      <w:r w:rsidRPr="001C2D84">
        <w:t>Сортировка осуществляется одним из следующих способов:</w:t>
      </w:r>
    </w:p>
    <w:p w14:paraId="058B943A" w14:textId="720DC7C3" w:rsidR="008667FE" w:rsidRPr="001C2D84" w:rsidRDefault="00EA2B63" w:rsidP="00706E51">
      <w:pPr>
        <w:pStyle w:val="a4"/>
        <w:numPr>
          <w:ilvl w:val="0"/>
          <w:numId w:val="49"/>
        </w:numPr>
      </w:pPr>
      <w:r w:rsidRPr="001C2D84">
        <w:t xml:space="preserve">простая сортировка осуществляется </w:t>
      </w:r>
      <w:r w:rsidR="008667FE" w:rsidRPr="001C2D84">
        <w:t>нажатием на заголовок колонки (первое нажатие осуществляет сортировку по возрастанию, второе – по убыванию, третье – по возрастанию и т. д.);</w:t>
      </w:r>
    </w:p>
    <w:p w14:paraId="56C22ACB" w14:textId="631AF4BA" w:rsidR="008667FE" w:rsidRPr="001C2D84" w:rsidRDefault="00EA2B63" w:rsidP="00706E51">
      <w:pPr>
        <w:pStyle w:val="a4"/>
      </w:pPr>
      <w:r w:rsidRPr="001C2D84">
        <w:t xml:space="preserve">многоуровневая сортировка осуществляется </w:t>
      </w:r>
      <w:r w:rsidR="008667FE" w:rsidRPr="001C2D84">
        <w:t xml:space="preserve">нажатием на кнопку </w:t>
      </w:r>
      <w:r w:rsidR="00101926" w:rsidRPr="00101926">
        <w:rPr>
          <w:noProof/>
        </w:rPr>
        <w:drawing>
          <wp:inline distT="0" distB="0" distL="0" distR="0" wp14:anchorId="1C2B802E" wp14:editId="75EF1E1C">
            <wp:extent cx="318212" cy="298324"/>
            <wp:effectExtent l="0" t="0" r="5715" b="698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3709" cy="303478"/>
                    </a:xfrm>
                    <a:prstGeom prst="rect">
                      <a:avLst/>
                    </a:prstGeom>
                  </pic:spPr>
                </pic:pic>
              </a:graphicData>
            </a:graphic>
          </wp:inline>
        </w:drawing>
      </w:r>
      <w:r w:rsidR="008667FE" w:rsidRPr="001C2D84">
        <w:t xml:space="preserve"> в локальном меню журнала. Откроется модальное окно настройки сортировки (</w:t>
      </w:r>
      <w:r w:rsidR="008667FE" w:rsidRPr="001C2D84">
        <w:fldChar w:fldCharType="begin"/>
      </w:r>
      <w:r w:rsidR="008667FE" w:rsidRPr="001C2D84">
        <w:instrText xml:space="preserve"> REF _Ref433300746 \h  \* MERGEFORMAT </w:instrText>
      </w:r>
      <w:r w:rsidR="008667FE" w:rsidRPr="001C2D84">
        <w:fldChar w:fldCharType="separate"/>
      </w:r>
      <w:r w:rsidR="001C2D84" w:rsidRPr="001C2D84">
        <w:t xml:space="preserve">Рисунок </w:t>
      </w:r>
      <w:r w:rsidR="001C2D84" w:rsidRPr="001C2D84">
        <w:rPr>
          <w:noProof/>
        </w:rPr>
        <w:t>33</w:t>
      </w:r>
      <w:r w:rsidR="008667FE" w:rsidRPr="001C2D84">
        <w:fldChar w:fldCharType="end"/>
      </w:r>
      <w:r w:rsidR="008667FE" w:rsidRPr="001C2D84">
        <w:t>).</w:t>
      </w:r>
    </w:p>
    <w:p w14:paraId="71F09E4E" w14:textId="3B6567F2" w:rsidR="008667FE" w:rsidRPr="001C2D84" w:rsidRDefault="00101926" w:rsidP="00101926">
      <w:pPr>
        <w:pStyle w:val="-9"/>
        <w:spacing w:before="0" w:after="0"/>
      </w:pPr>
      <w:r w:rsidRPr="00101926">
        <w:rPr>
          <w:noProof/>
        </w:rPr>
        <w:lastRenderedPageBreak/>
        <w:drawing>
          <wp:inline distT="0" distB="0" distL="0" distR="0" wp14:anchorId="3C517EB7" wp14:editId="6E5106F2">
            <wp:extent cx="5897859" cy="3226003"/>
            <wp:effectExtent l="0" t="0" r="825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08288" cy="3286406"/>
                    </a:xfrm>
                    <a:prstGeom prst="rect">
                      <a:avLst/>
                    </a:prstGeom>
                  </pic:spPr>
                </pic:pic>
              </a:graphicData>
            </a:graphic>
          </wp:inline>
        </w:drawing>
      </w:r>
    </w:p>
    <w:p w14:paraId="36F607EE" w14:textId="77777777" w:rsidR="008667FE" w:rsidRPr="001C2D84" w:rsidRDefault="008667FE" w:rsidP="008266BE">
      <w:pPr>
        <w:pStyle w:val="affff1"/>
      </w:pPr>
      <w:bookmarkStart w:id="138" w:name="_Ref433300746"/>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33</w:t>
      </w:r>
      <w:r w:rsidR="00EF45DF">
        <w:rPr>
          <w:noProof/>
        </w:rPr>
        <w:fldChar w:fldCharType="end"/>
      </w:r>
      <w:bookmarkEnd w:id="138"/>
      <w:r w:rsidRPr="001C2D84">
        <w:t>. Модальное окно настройки сортировки</w:t>
      </w:r>
    </w:p>
    <w:p w14:paraId="179AF707" w14:textId="4A6574CB" w:rsidR="008667FE" w:rsidRPr="001C2D84" w:rsidRDefault="00EA2B63" w:rsidP="008667FE">
      <w:pPr>
        <w:pStyle w:val="a8"/>
      </w:pPr>
      <w:r w:rsidRPr="001C2D84">
        <w:t>Для</w:t>
      </w:r>
      <w:r w:rsidR="008667FE" w:rsidRPr="001C2D84">
        <w:t xml:space="preserve"> настройки</w:t>
      </w:r>
      <w:r w:rsidRPr="001C2D84">
        <w:t xml:space="preserve"> многоуровневой</w:t>
      </w:r>
      <w:r w:rsidR="008667FE" w:rsidRPr="001C2D84">
        <w:t xml:space="preserve"> сортировки необходимо выполнить следующие действия:</w:t>
      </w:r>
    </w:p>
    <w:p w14:paraId="2F03788C" w14:textId="5C6DDF5B" w:rsidR="008667FE" w:rsidRPr="001C2D84" w:rsidRDefault="00EA2B63" w:rsidP="00706E51">
      <w:pPr>
        <w:pStyle w:val="a4"/>
        <w:numPr>
          <w:ilvl w:val="0"/>
          <w:numId w:val="50"/>
        </w:numPr>
      </w:pPr>
      <w:r w:rsidRPr="001C2D84">
        <w:t>д</w:t>
      </w:r>
      <w:r w:rsidR="008667FE" w:rsidRPr="001C2D84">
        <w:t xml:space="preserve">ля добавления колонок, по которым будет последовательно осуществляться сортировка, в модальном окне настройки сортировки нажать на кнопку </w:t>
      </w:r>
      <w:r w:rsidR="008667FE" w:rsidRPr="001C2D84">
        <w:rPr>
          <w:noProof/>
        </w:rPr>
        <w:drawing>
          <wp:inline distT="0" distB="0" distL="0" distR="0" wp14:anchorId="7CC2D58A" wp14:editId="598709CA">
            <wp:extent cx="1019175" cy="211851"/>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18000"/>
                              </a14:imgEffect>
                              <a14:imgEffect>
                                <a14:brightnessContrast contrast="-52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211851"/>
                    </a:xfrm>
                    <a:prstGeom prst="rect">
                      <a:avLst/>
                    </a:prstGeom>
                    <a:noFill/>
                    <a:ln>
                      <a:noFill/>
                    </a:ln>
                  </pic:spPr>
                </pic:pic>
              </a:graphicData>
            </a:graphic>
          </wp:inline>
        </w:drawing>
      </w:r>
      <w:r w:rsidR="008667FE" w:rsidRPr="001C2D84">
        <w:t xml:space="preserve"> и выбрать из выпадающего списка назван</w:t>
      </w:r>
      <w:r w:rsidRPr="001C2D84">
        <w:t>ие колонки и порядок сортировки;</w:t>
      </w:r>
    </w:p>
    <w:p w14:paraId="333464C2" w14:textId="7BF2247E" w:rsidR="008667FE" w:rsidRPr="001C2D84" w:rsidRDefault="00EA2B63" w:rsidP="00706E51">
      <w:pPr>
        <w:pStyle w:val="a4"/>
      </w:pPr>
      <w:r w:rsidRPr="001C2D84">
        <w:t>д</w:t>
      </w:r>
      <w:r w:rsidR="008667FE" w:rsidRPr="001C2D84">
        <w:t xml:space="preserve">ля сохранения добавленной колонки нажать на кнопку </w:t>
      </w:r>
      <w:r w:rsidR="008667FE" w:rsidRPr="001C2D84">
        <w:rPr>
          <w:noProof/>
        </w:rPr>
        <w:t xml:space="preserve"> </w:t>
      </w:r>
      <w:r w:rsidR="008667FE" w:rsidRPr="001C2D84">
        <w:rPr>
          <w:noProof/>
        </w:rPr>
        <w:drawing>
          <wp:inline distT="0" distB="0" distL="0" distR="0" wp14:anchorId="2C8F7D19" wp14:editId="17BF0572">
            <wp:extent cx="647700" cy="230431"/>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7000"/>
                              </a14:imgEffect>
                              <a14:imgEffect>
                                <a14:brightnessContrast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669506" cy="238189"/>
                    </a:xfrm>
                    <a:prstGeom prst="rect">
                      <a:avLst/>
                    </a:prstGeom>
                    <a:noFill/>
                    <a:ln>
                      <a:noFill/>
                    </a:ln>
                  </pic:spPr>
                </pic:pic>
              </a:graphicData>
            </a:graphic>
          </wp:inline>
        </w:drawing>
      </w:r>
      <w:r w:rsidRPr="001C2D84">
        <w:t>;</w:t>
      </w:r>
    </w:p>
    <w:p w14:paraId="7C0A2E68" w14:textId="1E46AC66" w:rsidR="008667FE" w:rsidRPr="001C2D84" w:rsidRDefault="00EA2B63" w:rsidP="00706E51">
      <w:pPr>
        <w:pStyle w:val="a4"/>
      </w:pPr>
      <w:r w:rsidRPr="001C2D84">
        <w:t>д</w:t>
      </w:r>
      <w:r w:rsidR="008667FE" w:rsidRPr="001C2D84">
        <w:t xml:space="preserve">ля отмены сохранения добавленной колонки нажать на кнопку </w:t>
      </w:r>
      <w:r w:rsidR="008667FE" w:rsidRPr="001C2D84">
        <w:rPr>
          <w:noProof/>
        </w:rPr>
        <w:drawing>
          <wp:inline distT="0" distB="0" distL="0" distR="0" wp14:anchorId="1640A655" wp14:editId="4939BC08">
            <wp:extent cx="514350" cy="201833"/>
            <wp:effectExtent l="0" t="0" r="0" b="8255"/>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9000"/>
                              </a14:imgEffect>
                              <a14:imgEffect>
                                <a14:brightnessContrast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525551" cy="206228"/>
                    </a:xfrm>
                    <a:prstGeom prst="rect">
                      <a:avLst/>
                    </a:prstGeom>
                    <a:noFill/>
                    <a:ln>
                      <a:noFill/>
                    </a:ln>
                  </pic:spPr>
                </pic:pic>
              </a:graphicData>
            </a:graphic>
          </wp:inline>
        </w:drawing>
      </w:r>
      <w:r w:rsidRPr="001C2D84">
        <w:t>;</w:t>
      </w:r>
    </w:p>
    <w:p w14:paraId="2DA33402" w14:textId="035A36C2" w:rsidR="008667FE" w:rsidRPr="001C2D84" w:rsidRDefault="00EA2B63" w:rsidP="00706E51">
      <w:pPr>
        <w:pStyle w:val="a4"/>
      </w:pPr>
      <w:r w:rsidRPr="001C2D84">
        <w:t>д</w:t>
      </w:r>
      <w:r w:rsidR="008667FE" w:rsidRPr="001C2D84">
        <w:t>ля смещения колонки на уровень ниже, в </w:t>
      </w:r>
      <w:bookmarkStart w:id="139" w:name="OLE_LINK69"/>
      <w:bookmarkStart w:id="140" w:name="OLE_LINK70"/>
      <w:bookmarkStart w:id="141" w:name="OLE_LINK71"/>
      <w:r w:rsidR="008667FE" w:rsidRPr="001C2D84">
        <w:t>модальном окне настройки сортировки</w:t>
      </w:r>
      <w:bookmarkEnd w:id="139"/>
      <w:bookmarkEnd w:id="140"/>
      <w:bookmarkEnd w:id="141"/>
      <w:r w:rsidR="008667FE" w:rsidRPr="001C2D84">
        <w:t xml:space="preserve"> нажать на кнопку </w:t>
      </w:r>
      <w:r w:rsidR="008667FE" w:rsidRPr="001C2D84">
        <w:rPr>
          <w:noProof/>
        </w:rPr>
        <w:drawing>
          <wp:inline distT="0" distB="0" distL="0" distR="0" wp14:anchorId="46EF5EBD" wp14:editId="68125EB6">
            <wp:extent cx="264319" cy="257175"/>
            <wp:effectExtent l="0" t="0" r="254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39000"/>
                              </a14:imgEffect>
                              <a14:imgEffect>
                                <a14:brightnessContrast contrast="-52000"/>
                              </a14:imgEffect>
                            </a14:imgLayer>
                          </a14:imgProps>
                        </a:ext>
                        <a:ext uri="{28A0092B-C50C-407E-A947-70E740481C1C}">
                          <a14:useLocalDpi xmlns:a14="http://schemas.microsoft.com/office/drawing/2010/main" val="0"/>
                        </a:ext>
                      </a:extLst>
                    </a:blip>
                    <a:srcRect/>
                    <a:stretch>
                      <a:fillRect/>
                    </a:stretch>
                  </pic:blipFill>
                  <pic:spPr bwMode="auto">
                    <a:xfrm>
                      <a:off x="0" y="0"/>
                      <a:ext cx="264319" cy="257175"/>
                    </a:xfrm>
                    <a:prstGeom prst="rect">
                      <a:avLst/>
                    </a:prstGeom>
                    <a:noFill/>
                    <a:ln>
                      <a:noFill/>
                    </a:ln>
                  </pic:spPr>
                </pic:pic>
              </a:graphicData>
            </a:graphic>
          </wp:inline>
        </w:drawing>
      </w:r>
      <w:r w:rsidR="008667FE" w:rsidRPr="001C2D84">
        <w:t xml:space="preserve">. Для смещения колонки на уровень выше, в модальном окне настройки сортировки нажать на кнопку </w:t>
      </w:r>
      <w:r w:rsidR="008667FE" w:rsidRPr="001C2D84">
        <w:rPr>
          <w:noProof/>
        </w:rPr>
        <w:drawing>
          <wp:inline distT="0" distB="0" distL="0" distR="0" wp14:anchorId="23C85518" wp14:editId="57753F8D">
            <wp:extent cx="306087" cy="276225"/>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27000"/>
                              </a14:imgEffect>
                              <a14:imgEffect>
                                <a14:brightnessContrast contrast="-51000"/>
                              </a14:imgEffect>
                            </a14:imgLayer>
                          </a14:imgProps>
                        </a:ext>
                        <a:ext uri="{28A0092B-C50C-407E-A947-70E740481C1C}">
                          <a14:useLocalDpi xmlns:a14="http://schemas.microsoft.com/office/drawing/2010/main" val="0"/>
                        </a:ext>
                      </a:extLst>
                    </a:blip>
                    <a:srcRect/>
                    <a:stretch>
                      <a:fillRect/>
                    </a:stretch>
                  </pic:blipFill>
                  <pic:spPr bwMode="auto">
                    <a:xfrm>
                      <a:off x="0" y="0"/>
                      <a:ext cx="306087" cy="276225"/>
                    </a:xfrm>
                    <a:prstGeom prst="rect">
                      <a:avLst/>
                    </a:prstGeom>
                    <a:noFill/>
                    <a:ln>
                      <a:noFill/>
                    </a:ln>
                  </pic:spPr>
                </pic:pic>
              </a:graphicData>
            </a:graphic>
          </wp:inline>
        </w:drawing>
      </w:r>
      <w:r w:rsidRPr="001C2D84">
        <w:t>;</w:t>
      </w:r>
    </w:p>
    <w:p w14:paraId="690EFDAD" w14:textId="2457833D" w:rsidR="008667FE" w:rsidRPr="001C2D84" w:rsidRDefault="00EA2B63" w:rsidP="00706E51">
      <w:pPr>
        <w:pStyle w:val="a4"/>
      </w:pPr>
      <w:r w:rsidRPr="001C2D84">
        <w:t>д</w:t>
      </w:r>
      <w:r w:rsidR="008667FE" w:rsidRPr="001C2D84">
        <w:t xml:space="preserve">ля удаления уровня сортировки в модальном окне настройки сортировки нажать на кнопку </w:t>
      </w:r>
      <w:r w:rsidR="008667FE" w:rsidRPr="001C2D84">
        <w:rPr>
          <w:noProof/>
        </w:rPr>
        <w:drawing>
          <wp:inline distT="0" distB="0" distL="0" distR="0" wp14:anchorId="4813E927" wp14:editId="3EE44A58">
            <wp:extent cx="1085850" cy="223751"/>
            <wp:effectExtent l="0" t="0" r="0" b="508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31000"/>
                              </a14:imgEffect>
                              <a14:imgEffect>
                                <a14:brightnessContrast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1091906" cy="224999"/>
                    </a:xfrm>
                    <a:prstGeom prst="rect">
                      <a:avLst/>
                    </a:prstGeom>
                    <a:noFill/>
                    <a:ln>
                      <a:noFill/>
                    </a:ln>
                  </pic:spPr>
                </pic:pic>
              </a:graphicData>
            </a:graphic>
          </wp:inline>
        </w:drawing>
      </w:r>
      <w:r w:rsidRPr="001C2D84">
        <w:t>;</w:t>
      </w:r>
    </w:p>
    <w:p w14:paraId="7F26C497" w14:textId="67801BDF" w:rsidR="008667FE" w:rsidRPr="001C2D84" w:rsidRDefault="00EA2B63" w:rsidP="00706E51">
      <w:pPr>
        <w:pStyle w:val="a4"/>
      </w:pPr>
      <w:r w:rsidRPr="001C2D84">
        <w:t>д</w:t>
      </w:r>
      <w:r w:rsidR="008667FE" w:rsidRPr="001C2D84">
        <w:t xml:space="preserve">ля применения настроек сортировки в модальном окне настройки сортировки нажать на кнопку </w:t>
      </w:r>
      <w:r w:rsidR="00101926" w:rsidRPr="00101926">
        <w:rPr>
          <w:noProof/>
        </w:rPr>
        <w:drawing>
          <wp:inline distT="0" distB="0" distL="0" distR="0" wp14:anchorId="38BA17F9" wp14:editId="1B444E8D">
            <wp:extent cx="957986" cy="27291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08302" cy="287249"/>
                    </a:xfrm>
                    <a:prstGeom prst="rect">
                      <a:avLst/>
                    </a:prstGeom>
                  </pic:spPr>
                </pic:pic>
              </a:graphicData>
            </a:graphic>
          </wp:inline>
        </w:drawing>
      </w:r>
      <w:r w:rsidR="008667FE" w:rsidRPr="001C2D84">
        <w:t>. В новой вкладке будет отображена таблица, записи которой отсортированы последовательно по заданным колонкам</w:t>
      </w:r>
      <w:r w:rsidRPr="001C2D84">
        <w:t>;</w:t>
      </w:r>
    </w:p>
    <w:p w14:paraId="0D50C088" w14:textId="0F4DC2B6" w:rsidR="008667FE" w:rsidRPr="001C2D84" w:rsidRDefault="00EA2B63" w:rsidP="00706E51">
      <w:pPr>
        <w:pStyle w:val="a4"/>
      </w:pPr>
      <w:r w:rsidRPr="001C2D84">
        <w:t>д</w:t>
      </w:r>
      <w:r w:rsidR="008667FE" w:rsidRPr="001C2D84">
        <w:t xml:space="preserve">ля отмены сортировки нажать на кнопку </w:t>
      </w:r>
      <w:r w:rsidR="008667FE" w:rsidRPr="001C2D84">
        <w:rPr>
          <w:noProof/>
        </w:rPr>
        <w:drawing>
          <wp:inline distT="0" distB="0" distL="0" distR="0" wp14:anchorId="15E18C60" wp14:editId="08D2F80D">
            <wp:extent cx="771525" cy="246090"/>
            <wp:effectExtent l="0" t="0" r="0" b="1905"/>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19000"/>
                              </a14:imgEffect>
                              <a14:imgEffect>
                                <a14:brightnessContrast contrast="-51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246090"/>
                    </a:xfrm>
                    <a:prstGeom prst="rect">
                      <a:avLst/>
                    </a:prstGeom>
                    <a:noFill/>
                    <a:ln>
                      <a:noFill/>
                    </a:ln>
                  </pic:spPr>
                </pic:pic>
              </a:graphicData>
            </a:graphic>
          </wp:inline>
        </w:drawing>
      </w:r>
      <w:r w:rsidRPr="001C2D84">
        <w:t>;</w:t>
      </w:r>
    </w:p>
    <w:p w14:paraId="6DF6D5A1" w14:textId="14368541" w:rsidR="008667FE" w:rsidRPr="001C2D84" w:rsidRDefault="00EA2B63" w:rsidP="00706E51">
      <w:pPr>
        <w:pStyle w:val="a4"/>
      </w:pPr>
      <w:r w:rsidRPr="001C2D84">
        <w:t>д</w:t>
      </w:r>
      <w:r w:rsidR="008667FE" w:rsidRPr="001C2D84">
        <w:t xml:space="preserve">ля закрытия модального окна настройки сортировки нажать на кнопку </w:t>
      </w:r>
      <w:r w:rsidR="008667FE" w:rsidRPr="001C2D84">
        <w:rPr>
          <w:noProof/>
        </w:rPr>
        <w:drawing>
          <wp:inline distT="0" distB="0" distL="0" distR="0" wp14:anchorId="2082AE8A" wp14:editId="506EB73A">
            <wp:extent cx="634470" cy="20955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16000"/>
                              </a14:imgEffect>
                              <a14:imgEffect>
                                <a14:brightnessContrast contrast="-55000"/>
                              </a14:imgEffect>
                            </a14:imgLayer>
                          </a14:imgProps>
                        </a:ext>
                        <a:ext uri="{28A0092B-C50C-407E-A947-70E740481C1C}">
                          <a14:useLocalDpi xmlns:a14="http://schemas.microsoft.com/office/drawing/2010/main" val="0"/>
                        </a:ext>
                      </a:extLst>
                    </a:blip>
                    <a:srcRect/>
                    <a:stretch>
                      <a:fillRect/>
                    </a:stretch>
                  </pic:blipFill>
                  <pic:spPr bwMode="auto">
                    <a:xfrm>
                      <a:off x="0" y="0"/>
                      <a:ext cx="634470" cy="209550"/>
                    </a:xfrm>
                    <a:prstGeom prst="rect">
                      <a:avLst/>
                    </a:prstGeom>
                    <a:noFill/>
                    <a:ln>
                      <a:noFill/>
                    </a:ln>
                  </pic:spPr>
                </pic:pic>
              </a:graphicData>
            </a:graphic>
          </wp:inline>
        </w:drawing>
      </w:r>
      <w:r w:rsidR="008667FE" w:rsidRPr="001C2D84">
        <w:t xml:space="preserve"> или на кнопку </w:t>
      </w:r>
      <w:r w:rsidR="008667FE" w:rsidRPr="001C2D84">
        <w:rPr>
          <w:noProof/>
        </w:rPr>
        <w:drawing>
          <wp:inline distT="0" distB="0" distL="0" distR="0" wp14:anchorId="427816C5" wp14:editId="140E5039">
            <wp:extent cx="209550" cy="2095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8667FE" w:rsidRPr="001C2D84">
        <w:t>, расположенную в правом верхнем углу соответствующего окна.</w:t>
      </w:r>
    </w:p>
    <w:p w14:paraId="316E727B" w14:textId="77777777" w:rsidR="008667FE" w:rsidRPr="001C2D84" w:rsidRDefault="008667FE" w:rsidP="008667FE">
      <w:pPr>
        <w:pStyle w:val="33"/>
      </w:pPr>
      <w:r w:rsidRPr="001C2D84">
        <w:lastRenderedPageBreak/>
        <w:t>Закрепление строки заголовков колонок журнала</w:t>
      </w:r>
    </w:p>
    <w:p w14:paraId="752AAF39" w14:textId="364898A9" w:rsidR="008667FE" w:rsidRPr="001C2D84" w:rsidRDefault="008667FE" w:rsidP="008667FE">
      <w:pPr>
        <w:pStyle w:val="a8"/>
      </w:pPr>
      <w:r w:rsidRPr="001C2D84">
        <w:t xml:space="preserve">Для закрепления строки заголовков колонок журнала при использовании прокрутки в локальном меню журнала нажать на кнопку </w:t>
      </w:r>
      <w:r w:rsidR="00101926" w:rsidRPr="00101926">
        <w:rPr>
          <w:noProof/>
        </w:rPr>
        <w:drawing>
          <wp:inline distT="0" distB="0" distL="0" distR="0" wp14:anchorId="2708F6B0" wp14:editId="10FB87A9">
            <wp:extent cx="274320" cy="26860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4889" cy="278954"/>
                    </a:xfrm>
                    <a:prstGeom prst="rect">
                      <a:avLst/>
                    </a:prstGeom>
                  </pic:spPr>
                </pic:pic>
              </a:graphicData>
            </a:graphic>
          </wp:inline>
        </w:drawing>
      </w:r>
      <w:r w:rsidRPr="001C2D84">
        <w:t xml:space="preserve">. Для снятия закрепления строки заголовков колонок журнала при использовании прокрутки в локальном меню журнала нажать на кнопку </w:t>
      </w:r>
      <w:r w:rsidR="00101926" w:rsidRPr="00101926">
        <w:rPr>
          <w:noProof/>
        </w:rPr>
        <w:drawing>
          <wp:inline distT="0" distB="0" distL="0" distR="0" wp14:anchorId="1A155A26" wp14:editId="12D788BC">
            <wp:extent cx="276530" cy="259600"/>
            <wp:effectExtent l="0" t="0" r="0" b="762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3230" cy="265890"/>
                    </a:xfrm>
                    <a:prstGeom prst="rect">
                      <a:avLst/>
                    </a:prstGeom>
                  </pic:spPr>
                </pic:pic>
              </a:graphicData>
            </a:graphic>
          </wp:inline>
        </w:drawing>
      </w:r>
      <w:r w:rsidRPr="001C2D84">
        <w:t>.</w:t>
      </w:r>
    </w:p>
    <w:p w14:paraId="0191160C" w14:textId="77777777" w:rsidR="008667FE" w:rsidRPr="001C2D84" w:rsidRDefault="008667FE" w:rsidP="008667FE">
      <w:pPr>
        <w:pStyle w:val="33"/>
      </w:pPr>
      <w:bookmarkStart w:id="142" w:name="_Ref433538353"/>
      <w:r w:rsidRPr="001C2D84">
        <w:t>Экспорт данных из журнала</w:t>
      </w:r>
      <w:bookmarkEnd w:id="142"/>
    </w:p>
    <w:p w14:paraId="3607730C" w14:textId="2AF0758B" w:rsidR="008667FE" w:rsidRPr="001C2D84" w:rsidRDefault="008667FE" w:rsidP="008667FE">
      <w:pPr>
        <w:pStyle w:val="a8"/>
      </w:pPr>
      <w:r w:rsidRPr="001C2D84">
        <w:t xml:space="preserve">Для экспорта данных из журнала в локальном меню журнала нажать на кнопку </w:t>
      </w:r>
      <w:r w:rsidR="00101926" w:rsidRPr="00101926">
        <w:rPr>
          <w:noProof/>
        </w:rPr>
        <w:drawing>
          <wp:inline distT="0" distB="0" distL="0" distR="0" wp14:anchorId="65DA29B7" wp14:editId="0AE5DC51">
            <wp:extent cx="300685" cy="288658"/>
            <wp:effectExtent l="0" t="0" r="444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9672" cy="297286"/>
                    </a:xfrm>
                    <a:prstGeom prst="rect">
                      <a:avLst/>
                    </a:prstGeom>
                  </pic:spPr>
                </pic:pic>
              </a:graphicData>
            </a:graphic>
          </wp:inline>
        </w:drawing>
      </w:r>
      <w:r w:rsidRPr="001C2D84">
        <w:t xml:space="preserve">. В разделе «Уведомления» появится сообщение о завершении экспорта данных. Сохранение данных на локальный компьютер пользователя описано в п. </w:t>
      </w:r>
      <w:r w:rsidRPr="001C2D84">
        <w:fldChar w:fldCharType="begin"/>
      </w:r>
      <w:r w:rsidRPr="001C2D84">
        <w:instrText xml:space="preserve"> REF _Ref433495533 \n \h </w:instrText>
      </w:r>
      <w:r w:rsidR="001C2D84">
        <w:instrText xml:space="preserve"> \* MERGEFORMAT </w:instrText>
      </w:r>
      <w:r w:rsidRPr="001C2D84">
        <w:fldChar w:fldCharType="separate"/>
      </w:r>
      <w:r w:rsidR="001C2D84" w:rsidRPr="001C2D84">
        <w:t>4.3</w:t>
      </w:r>
      <w:r w:rsidRPr="001C2D84">
        <w:fldChar w:fldCharType="end"/>
      </w:r>
      <w:r w:rsidRPr="001C2D84">
        <w:t>.</w:t>
      </w:r>
    </w:p>
    <w:p w14:paraId="56D55F09" w14:textId="74D90769" w:rsidR="008667FE" w:rsidRPr="001C2D84" w:rsidRDefault="008667FE" w:rsidP="0089382C">
      <w:pPr>
        <w:pStyle w:val="24"/>
      </w:pPr>
      <w:bookmarkStart w:id="143" w:name="_Toc433572833"/>
      <w:bookmarkStart w:id="144" w:name="_Toc434238521"/>
      <w:bookmarkStart w:id="145" w:name="_Toc464577465"/>
      <w:bookmarkStart w:id="146" w:name="_Toc474498568"/>
      <w:r w:rsidRPr="001C2D84">
        <w:t>Работа с областью служебной информации</w:t>
      </w:r>
      <w:bookmarkEnd w:id="143"/>
      <w:bookmarkEnd w:id="144"/>
      <w:bookmarkEnd w:id="145"/>
      <w:r w:rsidR="007B0C8B" w:rsidRPr="001C2D84">
        <w:t xml:space="preserve"> журнала</w:t>
      </w:r>
      <w:bookmarkEnd w:id="146"/>
    </w:p>
    <w:p w14:paraId="52ABD31B" w14:textId="615E2C5E" w:rsidR="008667FE" w:rsidRPr="001C2D84" w:rsidRDefault="008667FE" w:rsidP="008667FE">
      <w:pPr>
        <w:pStyle w:val="a8"/>
      </w:pPr>
      <w:r w:rsidRPr="001C2D84">
        <w:t xml:space="preserve">При работе с областью служебной информации </w:t>
      </w:r>
      <w:r w:rsidR="007B0C8B" w:rsidRPr="001C2D84">
        <w:t xml:space="preserve">журнала </w:t>
      </w:r>
      <w:r w:rsidRPr="001C2D84">
        <w:t>необходимо:</w:t>
      </w:r>
    </w:p>
    <w:p w14:paraId="24CE8FCC" w14:textId="5AF8BAE6" w:rsidR="008667FE" w:rsidRPr="001C2D84" w:rsidRDefault="007B0C8B" w:rsidP="00706E51">
      <w:pPr>
        <w:pStyle w:val="a4"/>
        <w:numPr>
          <w:ilvl w:val="0"/>
          <w:numId w:val="51"/>
        </w:numPr>
      </w:pPr>
      <w:r w:rsidRPr="001C2D84">
        <w:t>д</w:t>
      </w:r>
      <w:r w:rsidR="008667FE" w:rsidRPr="001C2D84">
        <w:t>ля перехода на первую страницу журнала в </w:t>
      </w:r>
      <w:bookmarkStart w:id="147" w:name="OLE_LINK72"/>
      <w:bookmarkStart w:id="148" w:name="OLE_LINK73"/>
      <w:bookmarkStart w:id="149" w:name="OLE_LINK74"/>
      <w:bookmarkStart w:id="150" w:name="OLE_LINK75"/>
      <w:bookmarkStart w:id="151" w:name="OLE_LINK76"/>
      <w:bookmarkStart w:id="152" w:name="OLE_LINK77"/>
      <w:r w:rsidR="008667FE" w:rsidRPr="001C2D84">
        <w:t>области служебной информации</w:t>
      </w:r>
      <w:bookmarkEnd w:id="147"/>
      <w:bookmarkEnd w:id="148"/>
      <w:bookmarkEnd w:id="149"/>
      <w:bookmarkEnd w:id="150"/>
      <w:bookmarkEnd w:id="151"/>
      <w:bookmarkEnd w:id="152"/>
      <w:r w:rsidR="008667FE" w:rsidRPr="001C2D84">
        <w:t xml:space="preserve"> нажать на кнопку </w:t>
      </w:r>
      <w:r w:rsidR="008667FE" w:rsidRPr="001C2D84">
        <w:rPr>
          <w:noProof/>
        </w:rPr>
        <w:drawing>
          <wp:inline distT="0" distB="0" distL="0" distR="0" wp14:anchorId="2F2A0C79" wp14:editId="7B2D4669">
            <wp:extent cx="274544" cy="26670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74544" cy="266700"/>
                    </a:xfrm>
                    <a:prstGeom prst="rect">
                      <a:avLst/>
                    </a:prstGeom>
                    <a:noFill/>
                    <a:ln>
                      <a:noFill/>
                    </a:ln>
                  </pic:spPr>
                </pic:pic>
              </a:graphicData>
            </a:graphic>
          </wp:inline>
        </w:drawing>
      </w:r>
      <w:r w:rsidRPr="001C2D84">
        <w:t>;</w:t>
      </w:r>
    </w:p>
    <w:p w14:paraId="236F488C" w14:textId="6AB5A735" w:rsidR="008667FE" w:rsidRPr="001C2D84" w:rsidRDefault="007B0C8B" w:rsidP="00706E51">
      <w:pPr>
        <w:pStyle w:val="a4"/>
      </w:pPr>
      <w:r w:rsidRPr="001C2D84">
        <w:t>д</w:t>
      </w:r>
      <w:r w:rsidR="008667FE" w:rsidRPr="001C2D84">
        <w:t xml:space="preserve">ля перехода на предыдущую страницу журнала в области служебной информации нажать на кнопку </w:t>
      </w:r>
      <w:r w:rsidR="008667FE" w:rsidRPr="001C2D84">
        <w:rPr>
          <w:noProof/>
        </w:rPr>
        <w:drawing>
          <wp:inline distT="0" distB="0" distL="0" distR="0" wp14:anchorId="12F31CCA" wp14:editId="13A42191">
            <wp:extent cx="259255" cy="251848"/>
            <wp:effectExtent l="0" t="0" r="762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59255" cy="251848"/>
                    </a:xfrm>
                    <a:prstGeom prst="rect">
                      <a:avLst/>
                    </a:prstGeom>
                    <a:noFill/>
                    <a:ln>
                      <a:noFill/>
                    </a:ln>
                  </pic:spPr>
                </pic:pic>
              </a:graphicData>
            </a:graphic>
          </wp:inline>
        </w:drawing>
      </w:r>
      <w:r w:rsidRPr="001C2D84">
        <w:t>;</w:t>
      </w:r>
    </w:p>
    <w:p w14:paraId="7F3EE89D" w14:textId="1B98C7B2" w:rsidR="008667FE" w:rsidRPr="001C2D84" w:rsidRDefault="007B0C8B" w:rsidP="00706E51">
      <w:pPr>
        <w:pStyle w:val="a4"/>
      </w:pPr>
      <w:r w:rsidRPr="001C2D84">
        <w:t>д</w:t>
      </w:r>
      <w:r w:rsidR="008667FE" w:rsidRPr="001C2D84">
        <w:t xml:space="preserve">ля перехода на следующую страницу журнала в области служебной информации нажать на кнопку «Следующая страница» </w:t>
      </w:r>
      <w:r w:rsidR="008667FE" w:rsidRPr="001C2D84">
        <w:rPr>
          <w:noProof/>
        </w:rPr>
        <w:drawing>
          <wp:inline distT="0" distB="0" distL="0" distR="0" wp14:anchorId="1AA86349" wp14:editId="48F5B66B">
            <wp:extent cx="274891" cy="252603"/>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74891" cy="252603"/>
                    </a:xfrm>
                    <a:prstGeom prst="rect">
                      <a:avLst/>
                    </a:prstGeom>
                    <a:noFill/>
                    <a:ln>
                      <a:noFill/>
                    </a:ln>
                  </pic:spPr>
                </pic:pic>
              </a:graphicData>
            </a:graphic>
          </wp:inline>
        </w:drawing>
      </w:r>
      <w:r w:rsidRPr="001C2D84">
        <w:t>;</w:t>
      </w:r>
    </w:p>
    <w:p w14:paraId="2B6ED35C" w14:textId="08AF3D83" w:rsidR="008667FE" w:rsidRPr="001C2D84" w:rsidRDefault="007B0C8B" w:rsidP="00706E51">
      <w:pPr>
        <w:pStyle w:val="a4"/>
      </w:pPr>
      <w:r w:rsidRPr="001C2D84">
        <w:t>д</w:t>
      </w:r>
      <w:r w:rsidR="008667FE" w:rsidRPr="001C2D84">
        <w:t xml:space="preserve">ля перехода на последнюю страницу журнала в области служебной информации нажать на кнопку «Последняя страница» </w:t>
      </w:r>
      <w:r w:rsidR="008667FE" w:rsidRPr="001C2D84">
        <w:rPr>
          <w:noProof/>
        </w:rPr>
        <w:drawing>
          <wp:inline distT="0" distB="0" distL="0" distR="0" wp14:anchorId="15640AFA" wp14:editId="3A05E612">
            <wp:extent cx="257385" cy="250031"/>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57385" cy="250031"/>
                    </a:xfrm>
                    <a:prstGeom prst="rect">
                      <a:avLst/>
                    </a:prstGeom>
                    <a:noFill/>
                    <a:ln>
                      <a:noFill/>
                    </a:ln>
                  </pic:spPr>
                </pic:pic>
              </a:graphicData>
            </a:graphic>
          </wp:inline>
        </w:drawing>
      </w:r>
      <w:r w:rsidRPr="001C2D84">
        <w:t>;</w:t>
      </w:r>
    </w:p>
    <w:p w14:paraId="55AF41DE" w14:textId="630954B2" w:rsidR="008667FE" w:rsidRPr="001C2D84" w:rsidRDefault="007B0C8B" w:rsidP="00706E51">
      <w:pPr>
        <w:pStyle w:val="a4"/>
      </w:pPr>
      <w:r w:rsidRPr="001C2D84">
        <w:t>д</w:t>
      </w:r>
      <w:r w:rsidR="008667FE" w:rsidRPr="001C2D84">
        <w:t xml:space="preserve">ля настройки количества выводимых на странице записей журнала в области служебной информации нажать на кнопку </w:t>
      </w:r>
      <w:r w:rsidR="008667FE" w:rsidRPr="001C2D84">
        <w:rPr>
          <w:noProof/>
        </w:rPr>
        <w:drawing>
          <wp:inline distT="0" distB="0" distL="0" distR="0" wp14:anchorId="0F5824CC" wp14:editId="43885AEF">
            <wp:extent cx="474073" cy="247650"/>
            <wp:effectExtent l="0" t="0" r="254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4073" cy="247650"/>
                    </a:xfrm>
                    <a:prstGeom prst="rect">
                      <a:avLst/>
                    </a:prstGeom>
                    <a:noFill/>
                    <a:ln>
                      <a:noFill/>
                    </a:ln>
                  </pic:spPr>
                </pic:pic>
              </a:graphicData>
            </a:graphic>
          </wp:inline>
        </w:drawing>
      </w:r>
      <w:r w:rsidR="008667FE" w:rsidRPr="001C2D84">
        <w:t xml:space="preserve"> справа от надписи «Показывать», выбрать из выпадающего списка количество выводимых на странице записей. Содержимое журнала обновится, отобразится выбранное к</w:t>
      </w:r>
      <w:r w:rsidRPr="001C2D84">
        <w:t>оличество записей (при наличии);</w:t>
      </w:r>
    </w:p>
    <w:p w14:paraId="3F7ECC7F" w14:textId="2BC479DA" w:rsidR="008667FE" w:rsidRPr="001C2D84" w:rsidRDefault="007B0C8B" w:rsidP="00706E51">
      <w:pPr>
        <w:pStyle w:val="a4"/>
      </w:pPr>
      <w:r w:rsidRPr="001C2D84">
        <w:t>д</w:t>
      </w:r>
      <w:r w:rsidR="008667FE" w:rsidRPr="001C2D84">
        <w:t xml:space="preserve">ля обновления содержимого журнала нажать на кнопку </w:t>
      </w:r>
      <w:r w:rsidR="008667FE" w:rsidRPr="001C2D84">
        <w:rPr>
          <w:noProof/>
        </w:rPr>
        <w:drawing>
          <wp:inline distT="0" distB="0" distL="0" distR="0" wp14:anchorId="61155ED6" wp14:editId="0BE413AF">
            <wp:extent cx="267891" cy="23812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7891" cy="238125"/>
                    </a:xfrm>
                    <a:prstGeom prst="rect">
                      <a:avLst/>
                    </a:prstGeom>
                    <a:noFill/>
                    <a:ln>
                      <a:noFill/>
                    </a:ln>
                  </pic:spPr>
                </pic:pic>
              </a:graphicData>
            </a:graphic>
          </wp:inline>
        </w:drawing>
      </w:r>
      <w:r w:rsidR="008667FE" w:rsidRPr="001C2D84">
        <w:t>.</w:t>
      </w:r>
    </w:p>
    <w:p w14:paraId="7E77FEB9" w14:textId="77777777" w:rsidR="008667FE" w:rsidRPr="001C2D84" w:rsidRDefault="008667FE" w:rsidP="0089382C">
      <w:pPr>
        <w:pStyle w:val="24"/>
      </w:pPr>
      <w:bookmarkStart w:id="153" w:name="_Toc433572834"/>
      <w:bookmarkStart w:id="154" w:name="_Toc434238522"/>
      <w:bookmarkStart w:id="155" w:name="_Toc464577466"/>
      <w:bookmarkStart w:id="156" w:name="_Toc474498569"/>
      <w:r w:rsidRPr="001C2D84">
        <w:t>Работа с локальным меню карточки объекта</w:t>
      </w:r>
      <w:bookmarkEnd w:id="153"/>
      <w:bookmarkEnd w:id="154"/>
      <w:bookmarkEnd w:id="155"/>
      <w:bookmarkEnd w:id="156"/>
    </w:p>
    <w:p w14:paraId="5C73F033" w14:textId="77777777" w:rsidR="008667FE" w:rsidRPr="001C2D84" w:rsidRDefault="008667FE" w:rsidP="008667FE">
      <w:pPr>
        <w:pStyle w:val="a8"/>
      </w:pPr>
      <w:r w:rsidRPr="001C2D84">
        <w:t>При работе с локальным меню карточки объекта необходимо:</w:t>
      </w:r>
    </w:p>
    <w:p w14:paraId="66D2AB11" w14:textId="54E34678" w:rsidR="008667FE" w:rsidRPr="001C2D84" w:rsidRDefault="007B0C8B" w:rsidP="00706E51">
      <w:pPr>
        <w:pStyle w:val="a4"/>
        <w:numPr>
          <w:ilvl w:val="0"/>
          <w:numId w:val="52"/>
        </w:numPr>
      </w:pPr>
      <w:r w:rsidRPr="001C2D84">
        <w:t>д</w:t>
      </w:r>
      <w:r w:rsidR="008667FE" w:rsidRPr="001C2D84">
        <w:t>ля сохранения карточки объекта после редактирования без ее закрытия нажать на кнопку «Сохранить» (</w:t>
      </w:r>
      <w:bookmarkStart w:id="157" w:name="OLE_LINK83"/>
      <w:bookmarkStart w:id="158" w:name="OLE_LINK84"/>
      <w:bookmarkStart w:id="159" w:name="OLE_LINK85"/>
      <w:bookmarkStart w:id="160" w:name="OLE_LINK86"/>
      <w:bookmarkStart w:id="161" w:name="OLE_LINK87"/>
      <w:r w:rsidR="008667FE" w:rsidRPr="001C2D84">
        <w:fldChar w:fldCharType="begin"/>
      </w:r>
      <w:r w:rsidR="008667FE" w:rsidRPr="001C2D84">
        <w:instrText xml:space="preserve"> REF _Ref433494664 \h  \* MERGEFORMAT </w:instrText>
      </w:r>
      <w:r w:rsidR="008667FE" w:rsidRPr="001C2D84">
        <w:fldChar w:fldCharType="separate"/>
      </w:r>
      <w:r w:rsidR="001C2D84" w:rsidRPr="001C2D84">
        <w:t xml:space="preserve">Рисунок </w:t>
      </w:r>
      <w:r w:rsidR="001C2D84" w:rsidRPr="001C2D84">
        <w:rPr>
          <w:noProof/>
        </w:rPr>
        <w:t>34</w:t>
      </w:r>
      <w:r w:rsidR="008667FE" w:rsidRPr="001C2D84">
        <w:fldChar w:fldCharType="end"/>
      </w:r>
      <w:bookmarkEnd w:id="157"/>
      <w:bookmarkEnd w:id="158"/>
      <w:bookmarkEnd w:id="159"/>
      <w:bookmarkEnd w:id="160"/>
      <w:bookmarkEnd w:id="161"/>
      <w:r w:rsidR="008667FE" w:rsidRPr="001C2D84">
        <w:t>, (1)</w:t>
      </w:r>
      <w:r w:rsidRPr="001C2D84">
        <w:t>). Отобразится карточка объекта;</w:t>
      </w:r>
    </w:p>
    <w:p w14:paraId="3AF9A383" w14:textId="6FC77981" w:rsidR="008667FE" w:rsidRPr="001C2D84" w:rsidRDefault="007B0C8B" w:rsidP="00706E51">
      <w:pPr>
        <w:pStyle w:val="a4"/>
      </w:pPr>
      <w:r w:rsidRPr="001C2D84">
        <w:t>д</w:t>
      </w:r>
      <w:r w:rsidR="008667FE" w:rsidRPr="001C2D84">
        <w:t>ля сохранения и выхода из карточки объекта после редактирования нажать на кнопку «Сохранить и закрыть» (</w:t>
      </w:r>
      <w:r w:rsidR="008667FE" w:rsidRPr="001C2D84">
        <w:fldChar w:fldCharType="begin"/>
      </w:r>
      <w:r w:rsidR="008667FE" w:rsidRPr="001C2D84">
        <w:instrText xml:space="preserve"> REF _Ref433494664 \h  \* MERGEFORMAT </w:instrText>
      </w:r>
      <w:r w:rsidR="008667FE" w:rsidRPr="001C2D84">
        <w:fldChar w:fldCharType="separate"/>
      </w:r>
      <w:r w:rsidR="001C2D84" w:rsidRPr="001C2D84">
        <w:t xml:space="preserve">Рисунок </w:t>
      </w:r>
      <w:r w:rsidR="001C2D84" w:rsidRPr="001C2D84">
        <w:rPr>
          <w:noProof/>
        </w:rPr>
        <w:t>34</w:t>
      </w:r>
      <w:r w:rsidR="008667FE" w:rsidRPr="001C2D84">
        <w:fldChar w:fldCharType="end"/>
      </w:r>
      <w:r w:rsidR="008667FE" w:rsidRPr="001C2D84">
        <w:t>, (2)). Карточка объект</w:t>
      </w:r>
      <w:r w:rsidRPr="001C2D84">
        <w:t>а закроется, отобразится журнал;</w:t>
      </w:r>
    </w:p>
    <w:p w14:paraId="1602A77E" w14:textId="5422C739" w:rsidR="008667FE" w:rsidRPr="001C2D84" w:rsidRDefault="007B0C8B" w:rsidP="00706E51">
      <w:pPr>
        <w:pStyle w:val="a4"/>
      </w:pPr>
      <w:r w:rsidRPr="001C2D84">
        <w:lastRenderedPageBreak/>
        <w:t>д</w:t>
      </w:r>
      <w:r w:rsidR="008667FE" w:rsidRPr="001C2D84">
        <w:t>ля выхода из карточки объекта без ее сохранения нажать на кнопку «Закрыть». Карточка объекта закроется, отобразится журнал (</w:t>
      </w:r>
      <w:r w:rsidR="008667FE" w:rsidRPr="001C2D84">
        <w:fldChar w:fldCharType="begin"/>
      </w:r>
      <w:r w:rsidR="008667FE" w:rsidRPr="001C2D84">
        <w:instrText xml:space="preserve"> REF _Ref433494664 \h  \* MERGEFORMAT </w:instrText>
      </w:r>
      <w:r w:rsidR="008667FE" w:rsidRPr="001C2D84">
        <w:fldChar w:fldCharType="separate"/>
      </w:r>
      <w:r w:rsidR="001C2D84" w:rsidRPr="001C2D84">
        <w:t xml:space="preserve">Рисунок </w:t>
      </w:r>
      <w:r w:rsidR="001C2D84" w:rsidRPr="001C2D84">
        <w:rPr>
          <w:noProof/>
        </w:rPr>
        <w:t>34</w:t>
      </w:r>
      <w:r w:rsidR="008667FE" w:rsidRPr="001C2D84">
        <w:fldChar w:fldCharType="end"/>
      </w:r>
      <w:r w:rsidRPr="001C2D84">
        <w:t>, (3));</w:t>
      </w:r>
    </w:p>
    <w:p w14:paraId="7EE04A83" w14:textId="6ECCCE41" w:rsidR="008667FE" w:rsidRPr="001C2D84" w:rsidRDefault="007B0C8B" w:rsidP="00706E51">
      <w:pPr>
        <w:pStyle w:val="a4"/>
      </w:pPr>
      <w:r w:rsidRPr="001C2D84">
        <w:t>д</w:t>
      </w:r>
      <w:r w:rsidR="008667FE" w:rsidRPr="001C2D84">
        <w:t>ля перевода карточки объекта в доступный статус в соответствии со статусной моделью нажать на кнопку с наименованием необходимого действия (</w:t>
      </w:r>
      <w:r w:rsidR="008667FE" w:rsidRPr="001C2D84">
        <w:fldChar w:fldCharType="begin"/>
      </w:r>
      <w:r w:rsidR="008667FE" w:rsidRPr="001C2D84">
        <w:instrText xml:space="preserve"> REF _Ref433494664 \h  \* MERGEFORMAT </w:instrText>
      </w:r>
      <w:r w:rsidR="008667FE" w:rsidRPr="001C2D84">
        <w:fldChar w:fldCharType="separate"/>
      </w:r>
      <w:r w:rsidR="001C2D84" w:rsidRPr="001C2D84">
        <w:t xml:space="preserve">Рисунок </w:t>
      </w:r>
      <w:r w:rsidR="001C2D84" w:rsidRPr="001C2D84">
        <w:rPr>
          <w:noProof/>
        </w:rPr>
        <w:t>34</w:t>
      </w:r>
      <w:r w:rsidR="008667FE" w:rsidRPr="001C2D84">
        <w:fldChar w:fldCharType="end"/>
      </w:r>
      <w:r w:rsidRPr="001C2D84">
        <w:t>, (5));</w:t>
      </w:r>
    </w:p>
    <w:p w14:paraId="7D977733" w14:textId="640B2D15" w:rsidR="008667FE" w:rsidRPr="001C2D84" w:rsidRDefault="007B0C8B" w:rsidP="00706E51">
      <w:pPr>
        <w:pStyle w:val="a4"/>
      </w:pPr>
      <w:r w:rsidRPr="001C2D84">
        <w:t>д</w:t>
      </w:r>
      <w:r w:rsidR="008667FE" w:rsidRPr="001C2D84">
        <w:t xml:space="preserve">ля просмотра истории изменений карточки объекта нажать на кнопку </w:t>
      </w:r>
      <w:r w:rsidR="008667FE" w:rsidRPr="001C2D84">
        <w:rPr>
          <w:noProof/>
        </w:rPr>
        <w:drawing>
          <wp:inline distT="0" distB="0" distL="0" distR="0" wp14:anchorId="47D3CF2E" wp14:editId="23BFF0CD">
            <wp:extent cx="1590675" cy="239248"/>
            <wp:effectExtent l="0" t="0" r="0" b="889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239248"/>
                    </a:xfrm>
                    <a:prstGeom prst="rect">
                      <a:avLst/>
                    </a:prstGeom>
                    <a:noFill/>
                    <a:ln>
                      <a:noFill/>
                    </a:ln>
                  </pic:spPr>
                </pic:pic>
              </a:graphicData>
            </a:graphic>
          </wp:inline>
        </w:drawing>
      </w:r>
      <w:r w:rsidR="008667FE" w:rsidRPr="001C2D84">
        <w:t>. В новой вкладке откроется история изменений карточки объекта в табличной форме (</w:t>
      </w:r>
      <w:r w:rsidR="008667FE" w:rsidRPr="001C2D84">
        <w:fldChar w:fldCharType="begin"/>
      </w:r>
      <w:r w:rsidR="008667FE" w:rsidRPr="001C2D84">
        <w:instrText xml:space="preserve"> REF _Ref433494664 \h </w:instrText>
      </w:r>
      <w:r w:rsidR="001C2D84">
        <w:instrText xml:space="preserve"> \* MERGEFORMAT </w:instrText>
      </w:r>
      <w:r w:rsidR="008667FE" w:rsidRPr="001C2D84">
        <w:fldChar w:fldCharType="separate"/>
      </w:r>
      <w:r w:rsidR="001C2D84" w:rsidRPr="001C2D84">
        <w:t xml:space="preserve">Рисунок </w:t>
      </w:r>
      <w:r w:rsidR="001C2D84" w:rsidRPr="001C2D84">
        <w:rPr>
          <w:noProof/>
        </w:rPr>
        <w:t>34</w:t>
      </w:r>
      <w:r w:rsidR="008667FE" w:rsidRPr="001C2D84">
        <w:fldChar w:fldCharType="end"/>
      </w:r>
      <w:r w:rsidRPr="001C2D84">
        <w:t>, (6)).</w:t>
      </w:r>
    </w:p>
    <w:p w14:paraId="36C4EA38" w14:textId="1BCD62F6" w:rsidR="008667FE" w:rsidRPr="001C2D84" w:rsidRDefault="008667FE" w:rsidP="008667FE">
      <w:pPr>
        <w:pStyle w:val="a8"/>
      </w:pPr>
      <w:r w:rsidRPr="001C2D84">
        <w:t xml:space="preserve">Текущий статус объекта определяется по неактивной (нажатой) кнопке с желтой </w:t>
      </w:r>
      <w:proofErr w:type="gramStart"/>
      <w:r w:rsidRPr="001C2D84">
        <w:t xml:space="preserve">пиктограммой </w:t>
      </w:r>
      <w:r w:rsidRPr="001C2D84">
        <w:rPr>
          <w:noProof/>
        </w:rPr>
        <w:drawing>
          <wp:inline distT="0" distB="0" distL="0" distR="0" wp14:anchorId="1585C131" wp14:editId="47512AAD">
            <wp:extent cx="209550" cy="219075"/>
            <wp:effectExtent l="0" t="0" r="0" b="9525"/>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extLst>
                        <a:ext uri="{BEBA8EAE-BF5A-486C-A8C5-ECC9F3942E4B}">
                          <a14:imgProps xmlns:a14="http://schemas.microsoft.com/office/drawing/2010/main">
                            <a14:imgLayer r:embed="rId108">
                              <a14:imgEffect>
                                <a14:sharpenSoften amount="12000"/>
                              </a14:imgEffect>
                              <a14:imgEffect>
                                <a14:brightnessContrast contrast="-38000"/>
                              </a14:imgEffect>
                            </a14:imgLayer>
                          </a14:imgProps>
                        </a:ex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1C2D84">
        <w:t xml:space="preserve"> (</w:t>
      </w:r>
      <w:proofErr w:type="gramEnd"/>
      <w:r w:rsidRPr="001C2D84">
        <w:fldChar w:fldCharType="begin"/>
      </w:r>
      <w:r w:rsidRPr="001C2D84">
        <w:instrText xml:space="preserve"> REF _Ref433494664 \h </w:instrText>
      </w:r>
      <w:r w:rsidR="001C2D84">
        <w:instrText xml:space="preserve"> \* MERGEFORMAT </w:instrText>
      </w:r>
      <w:r w:rsidRPr="001C2D84">
        <w:fldChar w:fldCharType="separate"/>
      </w:r>
      <w:r w:rsidR="001C2D84" w:rsidRPr="001C2D84">
        <w:t xml:space="preserve">Рисунок </w:t>
      </w:r>
      <w:r w:rsidR="001C2D84" w:rsidRPr="001C2D84">
        <w:rPr>
          <w:noProof/>
        </w:rPr>
        <w:t>34</w:t>
      </w:r>
      <w:r w:rsidRPr="001C2D84">
        <w:fldChar w:fldCharType="end"/>
      </w:r>
      <w:r w:rsidRPr="001C2D84">
        <w:t>, (4)).</w:t>
      </w:r>
    </w:p>
    <w:p w14:paraId="3B5A4893" w14:textId="122361F5" w:rsidR="008667FE" w:rsidRPr="001C2D84" w:rsidRDefault="00AA1A6E" w:rsidP="008667FE">
      <w:pPr>
        <w:pStyle w:val="-9"/>
      </w:pPr>
      <w:r>
        <w:rPr>
          <w:noProof/>
        </w:rPr>
        <w:drawing>
          <wp:inline distT="0" distB="0" distL="0" distR="0" wp14:anchorId="7271A707" wp14:editId="569B7AE7">
            <wp:extent cx="6210935" cy="1878965"/>
            <wp:effectExtent l="0" t="0" r="0" b="698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Рисунок 34.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10935" cy="1878965"/>
                    </a:xfrm>
                    <a:prstGeom prst="rect">
                      <a:avLst/>
                    </a:prstGeom>
                  </pic:spPr>
                </pic:pic>
              </a:graphicData>
            </a:graphic>
          </wp:inline>
        </w:drawing>
      </w:r>
    </w:p>
    <w:p w14:paraId="119F0E44" w14:textId="3CD527C7" w:rsidR="008667FE" w:rsidRPr="001C2D84" w:rsidRDefault="008667FE" w:rsidP="008266BE">
      <w:pPr>
        <w:pStyle w:val="affff1"/>
      </w:pPr>
      <w:bookmarkStart w:id="162" w:name="_Ref433494664"/>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34</w:t>
      </w:r>
      <w:r w:rsidR="00EF45DF">
        <w:rPr>
          <w:noProof/>
        </w:rPr>
        <w:fldChar w:fldCharType="end"/>
      </w:r>
      <w:bookmarkEnd w:id="162"/>
      <w:r w:rsidRPr="001C2D84">
        <w:t xml:space="preserve">. </w:t>
      </w:r>
      <w:r w:rsidR="007B0C8B" w:rsidRPr="001C2D84">
        <w:t xml:space="preserve">Пример локального </w:t>
      </w:r>
      <w:r w:rsidRPr="001C2D84">
        <w:t>меню</w:t>
      </w:r>
      <w:r w:rsidR="007B0C8B" w:rsidRPr="001C2D84">
        <w:t xml:space="preserve"> учетной</w:t>
      </w:r>
      <w:r w:rsidRPr="001C2D84">
        <w:t xml:space="preserve"> карточки объекта</w:t>
      </w:r>
    </w:p>
    <w:p w14:paraId="1DF2F888" w14:textId="77777777" w:rsidR="008667FE" w:rsidRPr="001C2D84" w:rsidRDefault="008667FE" w:rsidP="0089382C">
      <w:pPr>
        <w:pStyle w:val="24"/>
      </w:pPr>
      <w:bookmarkStart w:id="163" w:name="_Ref433547513"/>
      <w:bookmarkStart w:id="164" w:name="_Toc433572836"/>
      <w:bookmarkStart w:id="165" w:name="_Toc434238523"/>
      <w:bookmarkStart w:id="166" w:name="_Toc464577467"/>
      <w:bookmarkStart w:id="167" w:name="_Toc474498570"/>
      <w:r w:rsidRPr="001C2D84">
        <w:t>Контекстный поиск адресной информации</w:t>
      </w:r>
      <w:bookmarkEnd w:id="163"/>
      <w:bookmarkEnd w:id="164"/>
      <w:bookmarkEnd w:id="165"/>
      <w:bookmarkEnd w:id="166"/>
      <w:bookmarkEnd w:id="167"/>
    </w:p>
    <w:p w14:paraId="0D354B3B" w14:textId="77777777" w:rsidR="008667FE" w:rsidRPr="001C2D84" w:rsidRDefault="008667FE" w:rsidP="008667FE">
      <w:pPr>
        <w:pStyle w:val="a8"/>
      </w:pPr>
      <w:r w:rsidRPr="001C2D84">
        <w:t>Для контекстного поиска адресной информации необходимо:</w:t>
      </w:r>
    </w:p>
    <w:p w14:paraId="5093D765" w14:textId="4C3D3E8D" w:rsidR="008667FE" w:rsidRPr="001C2D84" w:rsidRDefault="00587B50" w:rsidP="00706E51">
      <w:pPr>
        <w:pStyle w:val="a4"/>
        <w:numPr>
          <w:ilvl w:val="0"/>
          <w:numId w:val="53"/>
        </w:numPr>
      </w:pPr>
      <w:r w:rsidRPr="001C2D84">
        <w:t>в</w:t>
      </w:r>
      <w:r w:rsidR="008667FE" w:rsidRPr="001C2D84">
        <w:t>вести в поле «Адрес» от трех и более символов для указания префикса и цифр для задания номерной части адреса (</w:t>
      </w:r>
      <w:r w:rsidR="008667FE" w:rsidRPr="001C2D84">
        <w:fldChar w:fldCharType="begin"/>
      </w:r>
      <w:r w:rsidR="008667FE" w:rsidRPr="001C2D84">
        <w:instrText xml:space="preserve"> REF _Ref433540869 \h  \* MERGEFORMAT </w:instrText>
      </w:r>
      <w:r w:rsidR="008667FE" w:rsidRPr="001C2D84">
        <w:fldChar w:fldCharType="separate"/>
      </w:r>
      <w:r w:rsidR="001C2D84" w:rsidRPr="001C2D84">
        <w:t xml:space="preserve">Рисунок </w:t>
      </w:r>
      <w:r w:rsidR="001C2D84" w:rsidRPr="001C2D84">
        <w:rPr>
          <w:noProof/>
        </w:rPr>
        <w:t>35</w:t>
      </w:r>
      <w:r w:rsidR="008667FE" w:rsidRPr="001C2D84">
        <w:fldChar w:fldCharType="end"/>
      </w:r>
      <w:r w:rsidR="008667FE" w:rsidRPr="001C2D84">
        <w:t>). Символы и цифры должны быть разделены пробелом</w:t>
      </w:r>
      <w:r w:rsidRPr="001C2D84">
        <w:t>;</w:t>
      </w:r>
    </w:p>
    <w:p w14:paraId="52BB2A09" w14:textId="2D4095A2" w:rsidR="008667FE" w:rsidRPr="001C2D84" w:rsidRDefault="00AA1A6E" w:rsidP="00AA1A6E">
      <w:pPr>
        <w:pStyle w:val="-9"/>
        <w:tabs>
          <w:tab w:val="left" w:pos="9639"/>
        </w:tabs>
      </w:pPr>
      <w:r>
        <w:rPr>
          <w:noProof/>
        </w:rPr>
        <w:drawing>
          <wp:inline distT="0" distB="0" distL="0" distR="0" wp14:anchorId="21B92200" wp14:editId="21F66055">
            <wp:extent cx="4703673" cy="1112401"/>
            <wp:effectExtent l="0" t="0" r="190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716" t="76199" r="78616" b="11467"/>
                    <a:stretch/>
                  </pic:blipFill>
                  <pic:spPr bwMode="auto">
                    <a:xfrm>
                      <a:off x="0" y="0"/>
                      <a:ext cx="4862654" cy="1149999"/>
                    </a:xfrm>
                    <a:prstGeom prst="rect">
                      <a:avLst/>
                    </a:prstGeom>
                    <a:ln>
                      <a:noFill/>
                    </a:ln>
                    <a:extLst>
                      <a:ext uri="{53640926-AAD7-44D8-BBD7-CCE9431645EC}">
                        <a14:shadowObscured xmlns:a14="http://schemas.microsoft.com/office/drawing/2010/main"/>
                      </a:ext>
                    </a:extLst>
                  </pic:spPr>
                </pic:pic>
              </a:graphicData>
            </a:graphic>
          </wp:inline>
        </w:drawing>
      </w:r>
    </w:p>
    <w:p w14:paraId="71488E22" w14:textId="77777777" w:rsidR="008667FE" w:rsidRPr="001C2D84" w:rsidRDefault="008667FE" w:rsidP="008266BE">
      <w:pPr>
        <w:pStyle w:val="affff1"/>
      </w:pPr>
      <w:bookmarkStart w:id="168" w:name="_Ref433540869"/>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35</w:t>
      </w:r>
      <w:r w:rsidR="00EF45DF">
        <w:rPr>
          <w:noProof/>
        </w:rPr>
        <w:fldChar w:fldCharType="end"/>
      </w:r>
      <w:bookmarkEnd w:id="168"/>
      <w:r w:rsidRPr="001C2D84">
        <w:t>. Контекстный поиск адресной информации</w:t>
      </w:r>
    </w:p>
    <w:p w14:paraId="078199A7" w14:textId="6CAB2B1B" w:rsidR="008667FE" w:rsidRPr="001C2D84" w:rsidRDefault="00587B50" w:rsidP="00706E51">
      <w:pPr>
        <w:pStyle w:val="a4"/>
      </w:pPr>
      <w:r w:rsidRPr="001C2D84">
        <w:t>в</w:t>
      </w:r>
      <w:r w:rsidR="008667FE" w:rsidRPr="001C2D84">
        <w:t xml:space="preserve"> списке результатов поиска одним нажатием мыши выбрать искомый адрес. В поле «Адрес» отобразится соответствующая адресная информация. При необходимости</w:t>
      </w:r>
      <w:r w:rsidRPr="001C2D84">
        <w:t xml:space="preserve"> изменить значение поля «Адрес»;</w:t>
      </w:r>
    </w:p>
    <w:p w14:paraId="11F05358" w14:textId="6D302A9C" w:rsidR="008667FE" w:rsidRPr="001C2D84" w:rsidRDefault="00587B50" w:rsidP="00706E51">
      <w:pPr>
        <w:pStyle w:val="a4"/>
      </w:pPr>
      <w:r w:rsidRPr="001C2D84">
        <w:t>е</w:t>
      </w:r>
      <w:r w:rsidR="008667FE" w:rsidRPr="001C2D84">
        <w:t>сли искомого адреса в списке результатов</w:t>
      </w:r>
      <w:r w:rsidRPr="001C2D84">
        <w:t xml:space="preserve"> нет, уточнить поисковый запрос;</w:t>
      </w:r>
    </w:p>
    <w:p w14:paraId="4BBA08DF" w14:textId="4B8AD37C" w:rsidR="008667FE" w:rsidRPr="001C2D84" w:rsidRDefault="00587B50" w:rsidP="00706E51">
      <w:pPr>
        <w:pStyle w:val="a4"/>
      </w:pPr>
      <w:r w:rsidRPr="001C2D84">
        <w:lastRenderedPageBreak/>
        <w:t>е</w:t>
      </w:r>
      <w:r w:rsidR="008667FE" w:rsidRPr="001C2D84">
        <w:t xml:space="preserve">сли список результатов поиска пуст, ввести полное значение адреса в соответствующее поле. </w:t>
      </w:r>
      <w:r w:rsidR="00902240">
        <w:t xml:space="preserve">Нажмите кнопку </w:t>
      </w:r>
      <w:proofErr w:type="gramStart"/>
      <w:r w:rsidR="00902240">
        <w:t xml:space="preserve">Добавить </w:t>
      </w:r>
      <w:r w:rsidR="00902240" w:rsidRPr="00902240">
        <w:rPr>
          <w:noProof/>
        </w:rPr>
        <w:drawing>
          <wp:inline distT="0" distB="0" distL="0" distR="0" wp14:anchorId="0C780DA2" wp14:editId="12194E32">
            <wp:extent cx="257502" cy="234415"/>
            <wp:effectExtent l="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5132" t="7306" r="1748" b="-3850"/>
                    <a:stretch/>
                  </pic:blipFill>
                  <pic:spPr bwMode="auto">
                    <a:xfrm>
                      <a:off x="0" y="0"/>
                      <a:ext cx="271980" cy="247595"/>
                    </a:xfrm>
                    <a:prstGeom prst="rect">
                      <a:avLst/>
                    </a:prstGeom>
                    <a:ln>
                      <a:noFill/>
                    </a:ln>
                    <a:extLst>
                      <a:ext uri="{53640926-AAD7-44D8-BBD7-CCE9431645EC}">
                        <a14:shadowObscured xmlns:a14="http://schemas.microsoft.com/office/drawing/2010/main"/>
                      </a:ext>
                    </a:extLst>
                  </pic:spPr>
                </pic:pic>
              </a:graphicData>
            </a:graphic>
          </wp:inline>
        </w:drawing>
      </w:r>
      <w:r w:rsidR="00902240">
        <w:t>,</w:t>
      </w:r>
      <w:proofErr w:type="gramEnd"/>
      <w:r w:rsidR="00902240">
        <w:t xml:space="preserve"> откроется окно Поиск</w:t>
      </w:r>
      <w:r w:rsidR="00902240" w:rsidRPr="00902240">
        <w:t>:</w:t>
      </w:r>
      <w:r w:rsidR="00902240">
        <w:t xml:space="preserve"> Адрес, после, следует нажать на кнопку </w:t>
      </w:r>
      <w:r w:rsidR="00902240" w:rsidRPr="00902240">
        <w:rPr>
          <w:noProof/>
        </w:rPr>
        <w:drawing>
          <wp:inline distT="0" distB="0" distL="0" distR="0" wp14:anchorId="51634998" wp14:editId="6C02DB3F">
            <wp:extent cx="2117740" cy="238356"/>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6823" b="4475"/>
                    <a:stretch/>
                  </pic:blipFill>
                  <pic:spPr bwMode="auto">
                    <a:xfrm>
                      <a:off x="0" y="0"/>
                      <a:ext cx="2237454" cy="251830"/>
                    </a:xfrm>
                    <a:prstGeom prst="rect">
                      <a:avLst/>
                    </a:prstGeom>
                    <a:ln>
                      <a:noFill/>
                    </a:ln>
                    <a:extLst>
                      <a:ext uri="{53640926-AAD7-44D8-BBD7-CCE9431645EC}">
                        <a14:shadowObscured xmlns:a14="http://schemas.microsoft.com/office/drawing/2010/main"/>
                      </a:ext>
                    </a:extLst>
                  </pic:spPr>
                </pic:pic>
              </a:graphicData>
            </a:graphic>
          </wp:inline>
        </w:drawing>
      </w:r>
      <w:r w:rsidR="00902240">
        <w:t xml:space="preserve">, </w:t>
      </w:r>
      <w:r w:rsidR="008667FE" w:rsidRPr="001C2D84">
        <w:t>автоматически откроется модальное окно добавления нового адреса (</w:t>
      </w:r>
      <w:r w:rsidR="008667FE" w:rsidRPr="001C2D84">
        <w:fldChar w:fldCharType="begin"/>
      </w:r>
      <w:r w:rsidR="008667FE" w:rsidRPr="001C2D84">
        <w:instrText xml:space="preserve"> REF _Ref437337358 \h </w:instrText>
      </w:r>
      <w:r w:rsidR="001C2D84">
        <w:instrText xml:space="preserve"> \* MERGEFORMAT </w:instrText>
      </w:r>
      <w:r w:rsidR="008667FE" w:rsidRPr="001C2D84">
        <w:fldChar w:fldCharType="separate"/>
      </w:r>
      <w:r w:rsidR="001C2D84" w:rsidRPr="001C2D84">
        <w:t xml:space="preserve">Рисунок </w:t>
      </w:r>
      <w:r w:rsidR="001C2D84" w:rsidRPr="001C2D84">
        <w:rPr>
          <w:noProof/>
        </w:rPr>
        <w:t>36</w:t>
      </w:r>
      <w:r w:rsidR="008667FE" w:rsidRPr="001C2D84">
        <w:fldChar w:fldCharType="end"/>
      </w:r>
      <w:r w:rsidRPr="001C2D84">
        <w:t>);</w:t>
      </w:r>
    </w:p>
    <w:p w14:paraId="3AF32BCD" w14:textId="310FF436" w:rsidR="008667FE" w:rsidRPr="001C2D84" w:rsidRDefault="00587B50" w:rsidP="00706E51">
      <w:pPr>
        <w:pStyle w:val="a4"/>
      </w:pPr>
      <w:r w:rsidRPr="001C2D84">
        <w:t>д</w:t>
      </w:r>
      <w:r w:rsidR="008667FE" w:rsidRPr="001C2D84">
        <w:t>ля сохранения адрес</w:t>
      </w:r>
      <w:r w:rsidRPr="001C2D84">
        <w:t>а нажать на кнопку «Сохранить»;</w:t>
      </w:r>
    </w:p>
    <w:p w14:paraId="1DE43AAE" w14:textId="23791426" w:rsidR="008667FE" w:rsidRPr="001C2D84" w:rsidRDefault="00587B50" w:rsidP="00706E51">
      <w:pPr>
        <w:pStyle w:val="a4"/>
      </w:pPr>
      <w:r w:rsidRPr="001C2D84">
        <w:t>д</w:t>
      </w:r>
      <w:r w:rsidR="008667FE" w:rsidRPr="001C2D84">
        <w:t xml:space="preserve">ля отмены добавления адреса нажать на кнопку </w:t>
      </w:r>
      <w:r w:rsidR="00902240" w:rsidRPr="00902240">
        <w:rPr>
          <w:noProof/>
        </w:rPr>
        <w:drawing>
          <wp:inline distT="0" distB="0" distL="0" distR="0" wp14:anchorId="7706B27E" wp14:editId="601C1E0A">
            <wp:extent cx="214383" cy="194894"/>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4467" cy="204061"/>
                    </a:xfrm>
                    <a:prstGeom prst="rect">
                      <a:avLst/>
                    </a:prstGeom>
                  </pic:spPr>
                </pic:pic>
              </a:graphicData>
            </a:graphic>
          </wp:inline>
        </w:drawing>
      </w:r>
      <w:r w:rsidR="008667FE" w:rsidRPr="001C2D84">
        <w:t>. Модальное о</w:t>
      </w:r>
      <w:r w:rsidRPr="001C2D84">
        <w:t>кно добавления адреса закроется.</w:t>
      </w:r>
    </w:p>
    <w:p w14:paraId="57ABEB91" w14:textId="165B656E" w:rsidR="008667FE" w:rsidRPr="001C2D84" w:rsidRDefault="00AA1A6E" w:rsidP="008667FE">
      <w:pPr>
        <w:pStyle w:val="-9"/>
      </w:pPr>
      <w:r w:rsidRPr="00AA1A6E">
        <w:rPr>
          <w:noProof/>
        </w:rPr>
        <w:drawing>
          <wp:inline distT="0" distB="0" distL="0" distR="0" wp14:anchorId="4B4EF5CA" wp14:editId="7F165E4C">
            <wp:extent cx="6210935" cy="315277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10935" cy="3152775"/>
                    </a:xfrm>
                    <a:prstGeom prst="rect">
                      <a:avLst/>
                    </a:prstGeom>
                  </pic:spPr>
                </pic:pic>
              </a:graphicData>
            </a:graphic>
          </wp:inline>
        </w:drawing>
      </w:r>
    </w:p>
    <w:p w14:paraId="79790904" w14:textId="77777777" w:rsidR="008667FE" w:rsidRPr="001C2D84" w:rsidRDefault="008667FE" w:rsidP="008266BE">
      <w:pPr>
        <w:pStyle w:val="affff1"/>
      </w:pPr>
      <w:bookmarkStart w:id="169" w:name="_Ref437337358"/>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36</w:t>
      </w:r>
      <w:r w:rsidR="00EF45DF">
        <w:rPr>
          <w:noProof/>
        </w:rPr>
        <w:fldChar w:fldCharType="end"/>
      </w:r>
      <w:bookmarkEnd w:id="169"/>
      <w:r w:rsidRPr="001C2D84">
        <w:t>. Добавление нового адреса</w:t>
      </w:r>
    </w:p>
    <w:p w14:paraId="335BDB82" w14:textId="6826716F" w:rsidR="008667FE" w:rsidRPr="001C2D84" w:rsidRDefault="008667FE" w:rsidP="0089382C">
      <w:pPr>
        <w:pStyle w:val="24"/>
      </w:pPr>
      <w:bookmarkStart w:id="170" w:name="_Ref433380789"/>
      <w:bookmarkStart w:id="171" w:name="_Toc433913785"/>
      <w:bookmarkStart w:id="172" w:name="_Toc435437173"/>
      <w:bookmarkStart w:id="173" w:name="_Toc437266076"/>
      <w:bookmarkStart w:id="174" w:name="_Toc464577468"/>
      <w:bookmarkStart w:id="175" w:name="_Toc474498571"/>
      <w:bookmarkStart w:id="176" w:name="_Toc433572838"/>
      <w:bookmarkStart w:id="177" w:name="_Toc434238524"/>
      <w:r w:rsidRPr="001C2D84">
        <w:t xml:space="preserve">Работа со связанными </w:t>
      </w:r>
      <w:bookmarkEnd w:id="170"/>
      <w:bookmarkEnd w:id="171"/>
      <w:bookmarkEnd w:id="172"/>
      <w:bookmarkEnd w:id="173"/>
      <w:bookmarkEnd w:id="174"/>
      <w:r w:rsidR="00587B50" w:rsidRPr="001C2D84">
        <w:t>объектами</w:t>
      </w:r>
      <w:bookmarkEnd w:id="175"/>
    </w:p>
    <w:p w14:paraId="6600EA35" w14:textId="34B54CD4" w:rsidR="008667FE" w:rsidRPr="001C2D84" w:rsidRDefault="008667FE" w:rsidP="008667FE">
      <w:pPr>
        <w:pStyle w:val="a8"/>
      </w:pPr>
      <w:r w:rsidRPr="001C2D84">
        <w:t xml:space="preserve">Связь двух </w:t>
      </w:r>
      <w:r w:rsidR="00587B50" w:rsidRPr="001C2D84">
        <w:t>объектов</w:t>
      </w:r>
      <w:r w:rsidRPr="001C2D84">
        <w:t xml:space="preserve"> позволяет при работе переходить из </w:t>
      </w:r>
      <w:r w:rsidR="00587B50" w:rsidRPr="001C2D84">
        <w:t xml:space="preserve">учетной карточки </w:t>
      </w:r>
      <w:r w:rsidRPr="001C2D84">
        <w:t>одно</w:t>
      </w:r>
      <w:r w:rsidR="00587B50" w:rsidRPr="001C2D84">
        <w:t>го объекта</w:t>
      </w:r>
      <w:r w:rsidRPr="001C2D84">
        <w:t xml:space="preserve"> в </w:t>
      </w:r>
      <w:r w:rsidR="00587B50" w:rsidRPr="001C2D84">
        <w:t xml:space="preserve">учетную карточку </w:t>
      </w:r>
      <w:r w:rsidRPr="001C2D84">
        <w:t>друг</w:t>
      </w:r>
      <w:r w:rsidR="00587B50" w:rsidRPr="001C2D84">
        <w:t>ого</w:t>
      </w:r>
      <w:r w:rsidRPr="001C2D84">
        <w:t xml:space="preserve"> и обеспечивать отображение данных одного объекта в карточке другого.</w:t>
      </w:r>
    </w:p>
    <w:p w14:paraId="4C25E73E" w14:textId="1C879854" w:rsidR="008667FE" w:rsidRPr="001C2D84" w:rsidRDefault="008667FE" w:rsidP="008667FE">
      <w:pPr>
        <w:pStyle w:val="a8"/>
      </w:pPr>
      <w:r w:rsidRPr="001C2D84">
        <w:t>Связи отображаются в журналах (</w:t>
      </w:r>
      <w:r w:rsidRPr="001C2D84">
        <w:fldChar w:fldCharType="begin"/>
      </w:r>
      <w:r w:rsidRPr="001C2D84">
        <w:instrText xml:space="preserve"> REF _Ref433535690 \h </w:instrText>
      </w:r>
      <w:r w:rsidR="001C2D84">
        <w:instrText xml:space="preserve"> \* MERGEFORMAT </w:instrText>
      </w:r>
      <w:r w:rsidRPr="001C2D84">
        <w:fldChar w:fldCharType="separate"/>
      </w:r>
      <w:r w:rsidR="001C2D84" w:rsidRPr="001C2D84">
        <w:t xml:space="preserve">Рисунок </w:t>
      </w:r>
      <w:r w:rsidR="001C2D84" w:rsidRPr="001C2D84">
        <w:rPr>
          <w:noProof/>
        </w:rPr>
        <w:t>37</w:t>
      </w:r>
      <w:r w:rsidRPr="001C2D84">
        <w:fldChar w:fldCharType="end"/>
      </w:r>
      <w:r w:rsidRPr="001C2D84">
        <w:t>), в карточках объектов в табличной форме с собственным локальным меню (</w:t>
      </w:r>
      <w:r w:rsidRPr="001C2D84">
        <w:fldChar w:fldCharType="begin"/>
      </w:r>
      <w:r w:rsidRPr="001C2D84">
        <w:instrText xml:space="preserve"> REF _Ref464475815 \h </w:instrText>
      </w:r>
      <w:r w:rsidR="001C2D84">
        <w:instrText xml:space="preserve"> \* MERGEFORMAT </w:instrText>
      </w:r>
      <w:r w:rsidRPr="001C2D84">
        <w:fldChar w:fldCharType="separate"/>
      </w:r>
      <w:r w:rsidR="001C2D84" w:rsidRPr="001C2D84">
        <w:t xml:space="preserve">Рисунок </w:t>
      </w:r>
      <w:r w:rsidR="001C2D84" w:rsidRPr="001C2D84">
        <w:rPr>
          <w:noProof/>
        </w:rPr>
        <w:t>38</w:t>
      </w:r>
      <w:r w:rsidRPr="001C2D84">
        <w:fldChar w:fldCharType="end"/>
      </w:r>
      <w:r w:rsidRPr="001C2D84">
        <w:t>) или в форме текстового поля (</w:t>
      </w:r>
      <w:r w:rsidRPr="001C2D84">
        <w:fldChar w:fldCharType="begin"/>
      </w:r>
      <w:r w:rsidRPr="001C2D84">
        <w:instrText xml:space="preserve"> REF _Ref437260166 \h </w:instrText>
      </w:r>
      <w:r w:rsidR="001C2D84">
        <w:instrText xml:space="preserve"> \* MERGEFORMAT </w:instrText>
      </w:r>
      <w:r w:rsidRPr="001C2D84">
        <w:fldChar w:fldCharType="separate"/>
      </w:r>
      <w:r w:rsidR="001C2D84" w:rsidRPr="001C2D84">
        <w:t xml:space="preserve">Рисунок </w:t>
      </w:r>
      <w:r w:rsidR="001C2D84" w:rsidRPr="001C2D84">
        <w:rPr>
          <w:noProof/>
        </w:rPr>
        <w:t>39</w:t>
      </w:r>
      <w:r w:rsidRPr="001C2D84">
        <w:fldChar w:fldCharType="end"/>
      </w:r>
      <w:r w:rsidRPr="001C2D84">
        <w:t>).</w:t>
      </w:r>
    </w:p>
    <w:p w14:paraId="65251641" w14:textId="409ED697" w:rsidR="008667FE" w:rsidRPr="001C2D84" w:rsidRDefault="00902240" w:rsidP="008667FE">
      <w:pPr>
        <w:pStyle w:val="-9"/>
      </w:pPr>
      <w:r>
        <w:rPr>
          <w:noProof/>
        </w:rPr>
        <w:lastRenderedPageBreak/>
        <w:drawing>
          <wp:inline distT="0" distB="0" distL="0" distR="0" wp14:anchorId="289B35B3" wp14:editId="4513CD7A">
            <wp:extent cx="6221400" cy="2115403"/>
            <wp:effectExtent l="0" t="0" r="825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Рисунок 37.png"/>
                    <pic:cNvPicPr/>
                  </pic:nvPicPr>
                  <pic:blipFill rotWithShape="1">
                    <a:blip r:embed="rId115" cstate="print">
                      <a:extLst>
                        <a:ext uri="{28A0092B-C50C-407E-A947-70E740481C1C}">
                          <a14:useLocalDpi xmlns:a14="http://schemas.microsoft.com/office/drawing/2010/main" val="0"/>
                        </a:ext>
                      </a:extLst>
                    </a:blip>
                    <a:srcRect r="998" b="2762"/>
                    <a:stretch/>
                  </pic:blipFill>
                  <pic:spPr bwMode="auto">
                    <a:xfrm>
                      <a:off x="0" y="0"/>
                      <a:ext cx="6250479" cy="2125290"/>
                    </a:xfrm>
                    <a:prstGeom prst="rect">
                      <a:avLst/>
                    </a:prstGeom>
                    <a:ln>
                      <a:noFill/>
                    </a:ln>
                    <a:extLst>
                      <a:ext uri="{53640926-AAD7-44D8-BBD7-CCE9431645EC}">
                        <a14:shadowObscured xmlns:a14="http://schemas.microsoft.com/office/drawing/2010/main"/>
                      </a:ext>
                    </a:extLst>
                  </pic:spPr>
                </pic:pic>
              </a:graphicData>
            </a:graphic>
          </wp:inline>
        </w:drawing>
      </w:r>
    </w:p>
    <w:p w14:paraId="5AD3A88F" w14:textId="065A7B40" w:rsidR="008667FE" w:rsidRPr="001C2D84" w:rsidRDefault="008667FE" w:rsidP="008266BE">
      <w:pPr>
        <w:pStyle w:val="affff1"/>
      </w:pPr>
      <w:bookmarkStart w:id="178" w:name="_Ref433535690"/>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37</w:t>
      </w:r>
      <w:r w:rsidR="00EF45DF">
        <w:rPr>
          <w:noProof/>
        </w:rPr>
        <w:fldChar w:fldCharType="end"/>
      </w:r>
      <w:bookmarkEnd w:id="178"/>
      <w:r w:rsidRPr="001C2D84">
        <w:t xml:space="preserve">. </w:t>
      </w:r>
      <w:r w:rsidR="00587B50" w:rsidRPr="001C2D84">
        <w:t>Пример отображения с</w:t>
      </w:r>
      <w:r w:rsidRPr="001C2D84">
        <w:t>вяз</w:t>
      </w:r>
      <w:r w:rsidR="00587B50" w:rsidRPr="001C2D84">
        <w:t>и</w:t>
      </w:r>
      <w:r w:rsidRPr="001C2D84">
        <w:t xml:space="preserve"> объектов в журнале</w:t>
      </w:r>
    </w:p>
    <w:p w14:paraId="04F653D7" w14:textId="66EC4AC6" w:rsidR="008667FE" w:rsidRPr="001C2D84" w:rsidRDefault="00A34059" w:rsidP="008667FE">
      <w:pPr>
        <w:pStyle w:val="-9"/>
      </w:pPr>
      <w:r>
        <w:rPr>
          <w:noProof/>
        </w:rPr>
        <w:drawing>
          <wp:inline distT="0" distB="0" distL="0" distR="0" wp14:anchorId="11FD84EB" wp14:editId="6F870952">
            <wp:extent cx="6210935" cy="35306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Рисунок 38.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210935" cy="3530600"/>
                    </a:xfrm>
                    <a:prstGeom prst="rect">
                      <a:avLst/>
                    </a:prstGeom>
                  </pic:spPr>
                </pic:pic>
              </a:graphicData>
            </a:graphic>
          </wp:inline>
        </w:drawing>
      </w:r>
    </w:p>
    <w:p w14:paraId="78FB0311" w14:textId="389E52E6" w:rsidR="008667FE" w:rsidRPr="001C2D84" w:rsidRDefault="008667FE" w:rsidP="008266BE">
      <w:pPr>
        <w:pStyle w:val="affff1"/>
      </w:pPr>
      <w:bookmarkStart w:id="179" w:name="_Ref464475815"/>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38</w:t>
      </w:r>
      <w:r w:rsidR="00EF45DF">
        <w:rPr>
          <w:noProof/>
        </w:rPr>
        <w:fldChar w:fldCharType="end"/>
      </w:r>
      <w:bookmarkEnd w:id="179"/>
      <w:r w:rsidRPr="001C2D84">
        <w:t xml:space="preserve">. </w:t>
      </w:r>
      <w:r w:rsidR="00587B50" w:rsidRPr="001C2D84">
        <w:t>Пример отображения с</w:t>
      </w:r>
      <w:r w:rsidRPr="001C2D84">
        <w:t>вяз</w:t>
      </w:r>
      <w:r w:rsidR="00587B50" w:rsidRPr="001C2D84">
        <w:t>и</w:t>
      </w:r>
      <w:r w:rsidRPr="001C2D84">
        <w:t xml:space="preserve"> объектов в карточке объекта в табличном представлении</w:t>
      </w:r>
    </w:p>
    <w:p w14:paraId="50B1AA92" w14:textId="52F9FDBE" w:rsidR="008667FE" w:rsidRPr="001C2D84" w:rsidRDefault="00A34059" w:rsidP="008667FE">
      <w:pPr>
        <w:pStyle w:val="-9"/>
      </w:pPr>
      <w:r w:rsidRPr="00A34059">
        <w:rPr>
          <w:noProof/>
        </w:rPr>
        <w:drawing>
          <wp:inline distT="0" distB="0" distL="0" distR="0" wp14:anchorId="5B883C3C" wp14:editId="62F9A76C">
            <wp:extent cx="3694615" cy="694055"/>
            <wp:effectExtent l="0" t="0" r="127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11180" cy="715952"/>
                    </a:xfrm>
                    <a:prstGeom prst="rect">
                      <a:avLst/>
                    </a:prstGeom>
                  </pic:spPr>
                </pic:pic>
              </a:graphicData>
            </a:graphic>
          </wp:inline>
        </w:drawing>
      </w:r>
    </w:p>
    <w:p w14:paraId="4AE98592" w14:textId="0C28EF63" w:rsidR="008667FE" w:rsidRPr="001C2D84" w:rsidRDefault="008667FE" w:rsidP="008667FE">
      <w:pPr>
        <w:pStyle w:val="afe"/>
        <w:jc w:val="center"/>
      </w:pPr>
      <w:bookmarkStart w:id="180" w:name="_Ref437260166"/>
      <w:bookmarkStart w:id="181" w:name="_Ref437260158"/>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39</w:t>
      </w:r>
      <w:r w:rsidR="00EF45DF">
        <w:rPr>
          <w:noProof/>
        </w:rPr>
        <w:fldChar w:fldCharType="end"/>
      </w:r>
      <w:bookmarkEnd w:id="180"/>
      <w:r w:rsidRPr="001C2D84">
        <w:t xml:space="preserve">. </w:t>
      </w:r>
      <w:bookmarkEnd w:id="181"/>
      <w:r w:rsidR="00587B50" w:rsidRPr="001C2D84">
        <w:t>Пример отображения с</w:t>
      </w:r>
      <w:r w:rsidRPr="001C2D84">
        <w:t>вяз</w:t>
      </w:r>
      <w:r w:rsidR="00587B50" w:rsidRPr="001C2D84">
        <w:t>и</w:t>
      </w:r>
      <w:r w:rsidRPr="001C2D84">
        <w:t xml:space="preserve"> объектов в карточке объекта в</w:t>
      </w:r>
      <w:r w:rsidR="00587B50" w:rsidRPr="001C2D84">
        <w:t xml:space="preserve"> кратком</w:t>
      </w:r>
      <w:r w:rsidRPr="001C2D84">
        <w:t xml:space="preserve"> текстовом представлении</w:t>
      </w:r>
    </w:p>
    <w:p w14:paraId="7BB60668" w14:textId="56075160" w:rsidR="008667FE" w:rsidRPr="001C2D84" w:rsidRDefault="008667FE" w:rsidP="008667FE">
      <w:pPr>
        <w:pStyle w:val="a8"/>
      </w:pPr>
      <w:r w:rsidRPr="001C2D84">
        <w:t xml:space="preserve">Для перехода в связанную карточку необходимо дважды нажать на строку таблицы или нажать на пиктограмму </w:t>
      </w:r>
      <w:r w:rsidR="00A34059" w:rsidRPr="00A34059">
        <w:rPr>
          <w:noProof/>
        </w:rPr>
        <w:drawing>
          <wp:inline distT="0" distB="0" distL="0" distR="0" wp14:anchorId="71C9B4F3" wp14:editId="30502DAE">
            <wp:extent cx="254047" cy="2912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3816" cy="302424"/>
                    </a:xfrm>
                    <a:prstGeom prst="rect">
                      <a:avLst/>
                    </a:prstGeom>
                  </pic:spPr>
                </pic:pic>
              </a:graphicData>
            </a:graphic>
          </wp:inline>
        </w:drawing>
      </w:r>
      <w:r w:rsidRPr="001C2D84">
        <w:t>, расположенную рядом с полем. В новой вкладке отобразится карточка связанного объекта.</w:t>
      </w:r>
    </w:p>
    <w:p w14:paraId="06DAEA4C" w14:textId="38BFAA22" w:rsidR="00A34059" w:rsidRPr="00A34059" w:rsidRDefault="008667FE" w:rsidP="00A34059">
      <w:pPr>
        <w:pStyle w:val="33"/>
      </w:pPr>
      <w:bookmarkStart w:id="182" w:name="_Ref433544858"/>
      <w:bookmarkStart w:id="183" w:name="_Toc435437174"/>
      <w:r w:rsidRPr="001C2D84">
        <w:lastRenderedPageBreak/>
        <w:t>Создание связанной карточки объекта</w:t>
      </w:r>
      <w:bookmarkEnd w:id="182"/>
      <w:bookmarkEnd w:id="183"/>
    </w:p>
    <w:p w14:paraId="2E53CB98" w14:textId="0B838C17" w:rsidR="008667FE" w:rsidRPr="001C2D84" w:rsidRDefault="008667FE" w:rsidP="008667FE">
      <w:pPr>
        <w:pStyle w:val="a8"/>
      </w:pPr>
      <w:bookmarkStart w:id="184" w:name="OLE_LINK90"/>
      <w:bookmarkStart w:id="185" w:name="OLE_LINK91"/>
      <w:r w:rsidRPr="001C2D84">
        <w:t xml:space="preserve">Для создания связанной карточки объекта нажать на кнопку </w:t>
      </w:r>
      <w:r w:rsidR="00A34059" w:rsidRPr="00A34059">
        <w:rPr>
          <w:noProof/>
        </w:rPr>
        <w:drawing>
          <wp:inline distT="0" distB="0" distL="0" distR="0" wp14:anchorId="36CBFA68" wp14:editId="48924B30">
            <wp:extent cx="870803" cy="259307"/>
            <wp:effectExtent l="0" t="0" r="5715" b="762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6267" t="10534" r="2018" b="11455"/>
                    <a:stretch/>
                  </pic:blipFill>
                  <pic:spPr bwMode="auto">
                    <a:xfrm>
                      <a:off x="0" y="0"/>
                      <a:ext cx="910979" cy="271270"/>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в локальном меню таблицы связанного объекта или на пиктограмму </w:t>
      </w:r>
      <w:r w:rsidR="00F84D99" w:rsidRPr="00F84D99">
        <w:rPr>
          <w:noProof/>
        </w:rPr>
        <w:drawing>
          <wp:inline distT="0" distB="0" distL="0" distR="0" wp14:anchorId="50A202A8" wp14:editId="2F55A74F">
            <wp:extent cx="255453" cy="245144"/>
            <wp:effectExtent l="0" t="0" r="0" b="254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3296" b="-6449"/>
                    <a:stretch/>
                  </pic:blipFill>
                  <pic:spPr bwMode="auto">
                    <a:xfrm>
                      <a:off x="0" y="0"/>
                      <a:ext cx="264630" cy="253950"/>
                    </a:xfrm>
                    <a:prstGeom prst="rect">
                      <a:avLst/>
                    </a:prstGeom>
                    <a:ln>
                      <a:noFill/>
                    </a:ln>
                    <a:extLst>
                      <a:ext uri="{53640926-AAD7-44D8-BBD7-CCE9431645EC}">
                        <a14:shadowObscured xmlns:a14="http://schemas.microsoft.com/office/drawing/2010/main"/>
                      </a:ext>
                    </a:extLst>
                  </pic:spPr>
                </pic:pic>
              </a:graphicData>
            </a:graphic>
          </wp:inline>
        </w:drawing>
      </w:r>
      <w:r w:rsidRPr="001C2D84">
        <w:t>, расположенную рядом с текстовым полем. Откроется модальное окно создания карточки объекта.</w:t>
      </w:r>
    </w:p>
    <w:p w14:paraId="5FB64010" w14:textId="77777777" w:rsidR="008667FE" w:rsidRPr="001C2D84" w:rsidRDefault="008667FE" w:rsidP="0089382C">
      <w:pPr>
        <w:pStyle w:val="24"/>
      </w:pPr>
      <w:bookmarkStart w:id="186" w:name="_Toc464577469"/>
      <w:bookmarkStart w:id="187" w:name="_Toc474498572"/>
      <w:r w:rsidRPr="001C2D84">
        <w:t>Групповое редактирование записей журнала</w:t>
      </w:r>
      <w:bookmarkEnd w:id="186"/>
      <w:bookmarkEnd w:id="187"/>
    </w:p>
    <w:p w14:paraId="6DC48857" w14:textId="370E63B5" w:rsidR="008667FE" w:rsidRPr="001C2D84" w:rsidRDefault="008667FE" w:rsidP="008667FE">
      <w:pPr>
        <w:pStyle w:val="a8"/>
      </w:pPr>
      <w:r w:rsidRPr="001C2D84">
        <w:t xml:space="preserve">Для выполнения группового редактирования записей необходимо выделить их в журнале и выбрать кнопку </w:t>
      </w:r>
      <w:r w:rsidR="00F84D99" w:rsidRPr="00F84D99">
        <w:rPr>
          <w:noProof/>
        </w:rPr>
        <w:drawing>
          <wp:inline distT="0" distB="0" distL="0" distR="0" wp14:anchorId="7E2B7A26" wp14:editId="3E1DABA4">
            <wp:extent cx="1190211" cy="253912"/>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231940" cy="262814"/>
                    </a:xfrm>
                    <a:prstGeom prst="rect">
                      <a:avLst/>
                    </a:prstGeom>
                  </pic:spPr>
                </pic:pic>
              </a:graphicData>
            </a:graphic>
          </wp:inline>
        </w:drawing>
      </w:r>
      <w:r w:rsidRPr="001C2D84">
        <w:t xml:space="preserve">. Откроется окно группового редактирования с атрибутами, </w:t>
      </w:r>
      <w:r w:rsidR="001836C8" w:rsidRPr="001C2D84">
        <w:t>доступными для</w:t>
      </w:r>
      <w:r w:rsidRPr="001C2D84">
        <w:t xml:space="preserve"> группово</w:t>
      </w:r>
      <w:r w:rsidR="001836C8" w:rsidRPr="001C2D84">
        <w:t>го</w:t>
      </w:r>
      <w:r w:rsidRPr="001C2D84">
        <w:t xml:space="preserve"> редактировани</w:t>
      </w:r>
      <w:r w:rsidR="001836C8" w:rsidRPr="001C2D84">
        <w:t>я</w:t>
      </w:r>
      <w:r w:rsidRPr="001C2D84">
        <w:t xml:space="preserve"> (</w:t>
      </w:r>
      <w:r w:rsidRPr="001C2D84">
        <w:fldChar w:fldCharType="begin"/>
      </w:r>
      <w:r w:rsidRPr="001C2D84">
        <w:instrText xml:space="preserve"> REF _Ref464481690 \h </w:instrText>
      </w:r>
      <w:r w:rsidR="001C2D84">
        <w:instrText xml:space="preserve"> \* MERGEFORMAT </w:instrText>
      </w:r>
      <w:r w:rsidRPr="001C2D84">
        <w:fldChar w:fldCharType="separate"/>
      </w:r>
      <w:r w:rsidR="001C2D84" w:rsidRPr="001C2D84">
        <w:t xml:space="preserve">Рисунок </w:t>
      </w:r>
      <w:r w:rsidR="001C2D84" w:rsidRPr="001C2D84">
        <w:rPr>
          <w:noProof/>
        </w:rPr>
        <w:t>40</w:t>
      </w:r>
      <w:r w:rsidRPr="001C2D84">
        <w:fldChar w:fldCharType="end"/>
      </w:r>
      <w:r w:rsidRPr="001C2D84">
        <w:t xml:space="preserve">). Необходимо указать новые значения выбранных атрибутов и нажать </w:t>
      </w:r>
      <w:r w:rsidR="00F84D99" w:rsidRPr="00F84D99">
        <w:rPr>
          <w:noProof/>
        </w:rPr>
        <w:drawing>
          <wp:inline distT="0" distB="0" distL="0" distR="0" wp14:anchorId="154A1D38" wp14:editId="4B78C2CC">
            <wp:extent cx="923511" cy="280081"/>
            <wp:effectExtent l="0" t="0" r="0" b="571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950417" cy="288241"/>
                    </a:xfrm>
                    <a:prstGeom prst="rect">
                      <a:avLst/>
                    </a:prstGeom>
                  </pic:spPr>
                </pic:pic>
              </a:graphicData>
            </a:graphic>
          </wp:inline>
        </w:drawing>
      </w:r>
      <w:r w:rsidRPr="001C2D84">
        <w:t xml:space="preserve">. </w:t>
      </w:r>
      <w:r w:rsidR="001836C8" w:rsidRPr="001C2D84">
        <w:t>О</w:t>
      </w:r>
      <w:r w:rsidRPr="001C2D84">
        <w:t>тобразит</w:t>
      </w:r>
      <w:r w:rsidR="001836C8" w:rsidRPr="001C2D84">
        <w:t>ся</w:t>
      </w:r>
      <w:r w:rsidRPr="001C2D84">
        <w:t xml:space="preserve"> прогресс выполнения операции (</w:t>
      </w:r>
      <w:r w:rsidRPr="001C2D84">
        <w:fldChar w:fldCharType="begin"/>
      </w:r>
      <w:r w:rsidRPr="001C2D84">
        <w:instrText xml:space="preserve"> REF _Ref464482601 \h </w:instrText>
      </w:r>
      <w:r w:rsidR="001C2D84">
        <w:instrText xml:space="preserve"> \* MERGEFORMAT </w:instrText>
      </w:r>
      <w:r w:rsidRPr="001C2D84">
        <w:fldChar w:fldCharType="separate"/>
      </w:r>
      <w:r w:rsidR="001C2D84" w:rsidRPr="001C2D84">
        <w:t xml:space="preserve">Рисунок </w:t>
      </w:r>
      <w:r w:rsidR="001C2D84" w:rsidRPr="001C2D84">
        <w:rPr>
          <w:noProof/>
        </w:rPr>
        <w:t>41</w:t>
      </w:r>
      <w:r w:rsidRPr="001C2D84">
        <w:fldChar w:fldCharType="end"/>
      </w:r>
      <w:r w:rsidRPr="001C2D84">
        <w:t xml:space="preserve">) и по окончании выполнения действий </w:t>
      </w:r>
      <w:r w:rsidR="001836C8" w:rsidRPr="001C2D84">
        <w:t>откроется</w:t>
      </w:r>
      <w:r w:rsidRPr="001C2D84">
        <w:t xml:space="preserve"> журнал с обновленными значениями атрибутов объектов. Кнопка </w:t>
      </w:r>
      <w:r w:rsidR="00F84D99" w:rsidRPr="00F84D99">
        <w:rPr>
          <w:noProof/>
        </w:rPr>
        <w:drawing>
          <wp:inline distT="0" distB="0" distL="0" distR="0" wp14:anchorId="1C2BA8AC" wp14:editId="0B0A566D">
            <wp:extent cx="800016" cy="276225"/>
            <wp:effectExtent l="0" t="0" r="63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945" t="6452" b="-1"/>
                    <a:stretch/>
                  </pic:blipFill>
                  <pic:spPr bwMode="auto">
                    <a:xfrm>
                      <a:off x="0" y="0"/>
                      <a:ext cx="812848" cy="280655"/>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прекращает выполнение операции. Кнопка </w:t>
      </w:r>
      <w:r w:rsidR="00F84D99" w:rsidRPr="00F84D99">
        <w:rPr>
          <w:noProof/>
        </w:rPr>
        <w:drawing>
          <wp:inline distT="0" distB="0" distL="0" distR="0" wp14:anchorId="3E13D7A5" wp14:editId="5E8B2A7E">
            <wp:extent cx="2004060" cy="302644"/>
            <wp:effectExtent l="0" t="0" r="0" b="254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701" t="4057" r="509" b="6045"/>
                    <a:stretch/>
                  </pic:blipFill>
                  <pic:spPr bwMode="auto">
                    <a:xfrm>
                      <a:off x="0" y="0"/>
                      <a:ext cx="2076754" cy="313622"/>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возвращает пользователя к выбору записей для редактирования в журнале.</w:t>
      </w:r>
    </w:p>
    <w:p w14:paraId="27AF6C57" w14:textId="07C7C5DD" w:rsidR="008667FE" w:rsidRPr="001C2D84" w:rsidRDefault="00F84D99" w:rsidP="008667FE">
      <w:pPr>
        <w:pStyle w:val="-9"/>
      </w:pPr>
      <w:r w:rsidRPr="00F84D99">
        <w:rPr>
          <w:noProof/>
        </w:rPr>
        <w:drawing>
          <wp:inline distT="0" distB="0" distL="0" distR="0" wp14:anchorId="15FE6383" wp14:editId="16D152FA">
            <wp:extent cx="5168762" cy="3914518"/>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174376" cy="3918769"/>
                    </a:xfrm>
                    <a:prstGeom prst="rect">
                      <a:avLst/>
                    </a:prstGeom>
                  </pic:spPr>
                </pic:pic>
              </a:graphicData>
            </a:graphic>
          </wp:inline>
        </w:drawing>
      </w:r>
    </w:p>
    <w:p w14:paraId="0FDC0D77" w14:textId="533584C4" w:rsidR="008667FE" w:rsidRPr="001C2D84" w:rsidRDefault="008667FE" w:rsidP="008266BE">
      <w:pPr>
        <w:pStyle w:val="affff1"/>
      </w:pPr>
      <w:bookmarkStart w:id="188" w:name="_Ref464481690"/>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40</w:t>
      </w:r>
      <w:r w:rsidR="00EF45DF">
        <w:rPr>
          <w:noProof/>
        </w:rPr>
        <w:fldChar w:fldCharType="end"/>
      </w:r>
      <w:bookmarkEnd w:id="188"/>
      <w:r w:rsidRPr="001C2D84">
        <w:t>. Окно группового редактирования</w:t>
      </w:r>
    </w:p>
    <w:p w14:paraId="07FD4921" w14:textId="31F94003" w:rsidR="008667FE" w:rsidRPr="001C2D84" w:rsidRDefault="00F84D99" w:rsidP="008667FE">
      <w:pPr>
        <w:pStyle w:val="-9"/>
      </w:pPr>
      <w:r>
        <w:rPr>
          <w:noProof/>
        </w:rPr>
        <w:lastRenderedPageBreak/>
        <w:drawing>
          <wp:inline distT="0" distB="0" distL="0" distR="0" wp14:anchorId="42198D3B" wp14:editId="7EEB303D">
            <wp:extent cx="4076700" cy="166687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23882" t="47750" r="68171" b="40697"/>
                    <a:stretch/>
                  </pic:blipFill>
                  <pic:spPr bwMode="auto">
                    <a:xfrm>
                      <a:off x="0" y="0"/>
                      <a:ext cx="4076700" cy="1666875"/>
                    </a:xfrm>
                    <a:prstGeom prst="rect">
                      <a:avLst/>
                    </a:prstGeom>
                    <a:ln>
                      <a:noFill/>
                    </a:ln>
                    <a:extLst>
                      <a:ext uri="{53640926-AAD7-44D8-BBD7-CCE9431645EC}">
                        <a14:shadowObscured xmlns:a14="http://schemas.microsoft.com/office/drawing/2010/main"/>
                      </a:ext>
                    </a:extLst>
                  </pic:spPr>
                </pic:pic>
              </a:graphicData>
            </a:graphic>
          </wp:inline>
        </w:drawing>
      </w:r>
    </w:p>
    <w:p w14:paraId="1AEB21A0" w14:textId="77777777" w:rsidR="008667FE" w:rsidRPr="001C2D84" w:rsidRDefault="008667FE" w:rsidP="008266BE">
      <w:pPr>
        <w:pStyle w:val="affff1"/>
      </w:pPr>
      <w:bookmarkStart w:id="189" w:name="_Ref464482601"/>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41</w:t>
      </w:r>
      <w:r w:rsidR="00EF45DF">
        <w:rPr>
          <w:noProof/>
        </w:rPr>
        <w:fldChar w:fldCharType="end"/>
      </w:r>
      <w:bookmarkEnd w:id="189"/>
      <w:r w:rsidRPr="001C2D84">
        <w:t>. Окно выполнения процесса группового редактирования</w:t>
      </w:r>
    </w:p>
    <w:p w14:paraId="4975B82A" w14:textId="77777777" w:rsidR="008667FE" w:rsidRPr="001C2D84" w:rsidRDefault="008667FE" w:rsidP="0089382C">
      <w:pPr>
        <w:pStyle w:val="24"/>
      </w:pPr>
      <w:bookmarkStart w:id="190" w:name="_Toc464577470"/>
      <w:bookmarkStart w:id="191" w:name="_Toc474498573"/>
      <w:bookmarkEnd w:id="184"/>
      <w:bookmarkEnd w:id="185"/>
      <w:r w:rsidRPr="001C2D84">
        <w:t>Особенности ввода значений полей</w:t>
      </w:r>
      <w:bookmarkEnd w:id="176"/>
      <w:bookmarkEnd w:id="177"/>
      <w:bookmarkEnd w:id="190"/>
      <w:bookmarkEnd w:id="191"/>
    </w:p>
    <w:p w14:paraId="4426F036" w14:textId="77777777" w:rsidR="008667FE" w:rsidRPr="001C2D84" w:rsidRDefault="008667FE" w:rsidP="008667FE">
      <w:pPr>
        <w:pStyle w:val="33"/>
      </w:pPr>
      <w:r w:rsidRPr="001C2D84">
        <w:t>Ввод текстовых или цифровых значений с клавиатуры</w:t>
      </w:r>
    </w:p>
    <w:p w14:paraId="24DA1000" w14:textId="77777777" w:rsidR="008667FE" w:rsidRPr="001C2D84" w:rsidRDefault="008667FE" w:rsidP="008667FE">
      <w:pPr>
        <w:pStyle w:val="a8"/>
      </w:pPr>
      <w:r w:rsidRPr="001C2D84">
        <w:t>Для ввода текстовых или цифровых значений в соответствующие поля ввести значение с клавиатуры.</w:t>
      </w:r>
    </w:p>
    <w:p w14:paraId="5CA4954F" w14:textId="77777777" w:rsidR="008667FE" w:rsidRPr="001C2D84" w:rsidRDefault="008667FE" w:rsidP="008667FE">
      <w:pPr>
        <w:pStyle w:val="33"/>
      </w:pPr>
      <w:bookmarkStart w:id="192" w:name="_Ref433543628"/>
      <w:r w:rsidRPr="001C2D84">
        <w:t>Выбор значений из списка</w:t>
      </w:r>
      <w:bookmarkEnd w:id="192"/>
    </w:p>
    <w:p w14:paraId="3100D237" w14:textId="77777777" w:rsidR="008667FE" w:rsidRPr="001C2D84" w:rsidRDefault="008667FE" w:rsidP="008667FE">
      <w:pPr>
        <w:pStyle w:val="a8"/>
      </w:pPr>
      <w:r w:rsidRPr="001C2D84">
        <w:t xml:space="preserve">Для выбора значений из списка нажать на пиктограмму </w:t>
      </w:r>
      <w:r w:rsidRPr="001C2D84">
        <w:rPr>
          <w:noProof/>
        </w:rPr>
        <w:drawing>
          <wp:inline distT="0" distB="0" distL="0" distR="0" wp14:anchorId="10253CF3" wp14:editId="7F9FE734">
            <wp:extent cx="209550" cy="171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7">
                      <a:extLst>
                        <a:ext uri="{BEBA8EAE-BF5A-486C-A8C5-ECC9F3942E4B}">
                          <a14:imgProps xmlns:a14="http://schemas.microsoft.com/office/drawing/2010/main">
                            <a14:imgLayer r:embed="rId12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1C2D84">
        <w:t xml:space="preserve"> в соответствующем поле. В </w:t>
      </w:r>
      <w:bookmarkStart w:id="193" w:name="OLE_LINK97"/>
      <w:bookmarkStart w:id="194" w:name="OLE_LINK98"/>
      <w:bookmarkStart w:id="195" w:name="OLE_LINK99"/>
      <w:r w:rsidRPr="001C2D84">
        <w:t>выпадающем списке возможных значений выбрать требуемое значение поля.</w:t>
      </w:r>
      <w:bookmarkEnd w:id="193"/>
      <w:bookmarkEnd w:id="194"/>
      <w:bookmarkEnd w:id="195"/>
    </w:p>
    <w:p w14:paraId="078D4BA5" w14:textId="77777777" w:rsidR="008667FE" w:rsidRPr="001C2D84" w:rsidRDefault="008667FE" w:rsidP="008667FE">
      <w:pPr>
        <w:pStyle w:val="a8"/>
      </w:pPr>
      <w:r w:rsidRPr="001C2D84">
        <w:t>Альтернативный способ: ввести с клавиатуры в соответствующее поле требуемое значение. В выпадающем списке возможных значений выбрать требуемое значение поля.</w:t>
      </w:r>
    </w:p>
    <w:p w14:paraId="529BAD3E" w14:textId="00A8087D" w:rsidR="008667FE" w:rsidRPr="001C2D84" w:rsidRDefault="008667FE" w:rsidP="008667FE">
      <w:pPr>
        <w:pStyle w:val="a8"/>
      </w:pPr>
      <w:r w:rsidRPr="001C2D84">
        <w:t xml:space="preserve">Для ввода нескольких значений поля повторить п. </w:t>
      </w:r>
      <w:r w:rsidRPr="001C2D84">
        <w:fldChar w:fldCharType="begin"/>
      </w:r>
      <w:r w:rsidRPr="001C2D84">
        <w:instrText xml:space="preserve"> REF _Ref433543628 \n \h </w:instrText>
      </w:r>
      <w:r w:rsidR="001C2D84">
        <w:instrText xml:space="preserve"> \* MERGEFORMAT </w:instrText>
      </w:r>
      <w:r w:rsidRPr="001C2D84">
        <w:fldChar w:fldCharType="separate"/>
      </w:r>
      <w:r w:rsidR="001C2D84" w:rsidRPr="001C2D84">
        <w:t>4.14.2</w:t>
      </w:r>
      <w:r w:rsidRPr="001C2D84">
        <w:fldChar w:fldCharType="end"/>
      </w:r>
      <w:r w:rsidRPr="001C2D84">
        <w:t xml:space="preserve"> требуемое количество раз при нажатии клавиши «</w:t>
      </w:r>
      <w:r w:rsidRPr="001C2D84">
        <w:rPr>
          <w:lang w:val="en-US"/>
        </w:rPr>
        <w:t>Ctrl</w:t>
      </w:r>
      <w:r w:rsidRPr="001C2D84">
        <w:t>». Значения отобразятся в соответствующем поле через знак «;».</w:t>
      </w:r>
    </w:p>
    <w:p w14:paraId="3951F51F" w14:textId="77777777" w:rsidR="008667FE" w:rsidRPr="001C2D84" w:rsidRDefault="008667FE" w:rsidP="008667FE">
      <w:pPr>
        <w:pStyle w:val="33"/>
      </w:pPr>
      <w:bookmarkStart w:id="196" w:name="_Ref437337472"/>
      <w:r w:rsidRPr="001C2D84">
        <w:t>Ввод даты</w:t>
      </w:r>
      <w:bookmarkEnd w:id="196"/>
    </w:p>
    <w:p w14:paraId="183578B0" w14:textId="77777777" w:rsidR="008667FE" w:rsidRPr="001C2D84" w:rsidRDefault="008667FE" w:rsidP="008667FE">
      <w:pPr>
        <w:pStyle w:val="a8"/>
      </w:pPr>
      <w:r w:rsidRPr="001C2D84">
        <w:t>Для ввода значений дат необходимо:</w:t>
      </w:r>
    </w:p>
    <w:p w14:paraId="5663A3EB" w14:textId="65A6DD8A" w:rsidR="008667FE" w:rsidRPr="001C2D84" w:rsidRDefault="002B7F1E" w:rsidP="00706E51">
      <w:pPr>
        <w:pStyle w:val="a4"/>
        <w:numPr>
          <w:ilvl w:val="0"/>
          <w:numId w:val="54"/>
        </w:numPr>
      </w:pPr>
      <w:r w:rsidRPr="001C2D84">
        <w:t>н</w:t>
      </w:r>
      <w:r w:rsidR="008667FE" w:rsidRPr="001C2D84">
        <w:t xml:space="preserve">ажать на пиктограмму </w:t>
      </w:r>
      <w:r w:rsidR="008667FE" w:rsidRPr="001C2D84">
        <w:rPr>
          <w:noProof/>
        </w:rPr>
        <w:drawing>
          <wp:inline distT="0" distB="0" distL="0" distR="0" wp14:anchorId="3475A72F" wp14:editId="209B8221">
            <wp:extent cx="228600" cy="2000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9">
                      <a:extLst>
                        <a:ext uri="{BEBA8EAE-BF5A-486C-A8C5-ECC9F3942E4B}">
                          <a14:imgProps xmlns:a14="http://schemas.microsoft.com/office/drawing/2010/main">
                            <a14:imgLayer r:embed="rId1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8667FE" w:rsidRPr="001C2D84">
        <w:t>, расположенную справа от соответствующего поля. Откроется календарь с позиционированием на текущей дате (</w:t>
      </w:r>
      <w:r w:rsidR="008667FE" w:rsidRPr="001C2D84">
        <w:fldChar w:fldCharType="begin"/>
      </w:r>
      <w:r w:rsidR="008667FE" w:rsidRPr="001C2D84">
        <w:instrText xml:space="preserve"> REF _Ref433291102 \h  \* MERGEFORMAT </w:instrText>
      </w:r>
      <w:r w:rsidR="008667FE" w:rsidRPr="001C2D84">
        <w:fldChar w:fldCharType="separate"/>
      </w:r>
      <w:r w:rsidR="001C2D84" w:rsidRPr="001C2D84">
        <w:t xml:space="preserve">Рисунок </w:t>
      </w:r>
      <w:r w:rsidR="001C2D84" w:rsidRPr="001C2D84">
        <w:rPr>
          <w:noProof/>
        </w:rPr>
        <w:t>42</w:t>
      </w:r>
      <w:r w:rsidR="008667FE" w:rsidRPr="001C2D84">
        <w:fldChar w:fldCharType="end"/>
      </w:r>
      <w:r w:rsidRPr="001C2D84">
        <w:t>);</w:t>
      </w:r>
    </w:p>
    <w:p w14:paraId="4794601D" w14:textId="56292006" w:rsidR="008667FE" w:rsidRPr="001C2D84" w:rsidRDefault="002B7F1E" w:rsidP="00706E51">
      <w:pPr>
        <w:pStyle w:val="a4"/>
      </w:pPr>
      <w:r w:rsidRPr="001C2D84">
        <w:t>д</w:t>
      </w:r>
      <w:r w:rsidR="008667FE" w:rsidRPr="001C2D84">
        <w:t xml:space="preserve">ля перехода к предыдущему месяцу нажать на кнопку </w:t>
      </w:r>
      <w:r w:rsidR="008667FE" w:rsidRPr="001C2D84">
        <w:rPr>
          <w:noProof/>
        </w:rPr>
        <w:drawing>
          <wp:inline distT="0" distB="0" distL="0" distR="0" wp14:anchorId="08DBED7B" wp14:editId="783231B7">
            <wp:extent cx="133350" cy="210551"/>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8288" cy="218347"/>
                    </a:xfrm>
                    <a:prstGeom prst="rect">
                      <a:avLst/>
                    </a:prstGeom>
                    <a:noFill/>
                    <a:ln>
                      <a:noFill/>
                    </a:ln>
                  </pic:spPr>
                </pic:pic>
              </a:graphicData>
            </a:graphic>
          </wp:inline>
        </w:drawing>
      </w:r>
      <w:r w:rsidRPr="001C2D84">
        <w:t xml:space="preserve"> слева от наименования месяца;</w:t>
      </w:r>
    </w:p>
    <w:p w14:paraId="22380809" w14:textId="5C2BB4D9" w:rsidR="008667FE" w:rsidRPr="001C2D84" w:rsidRDefault="002B7F1E" w:rsidP="00706E51">
      <w:pPr>
        <w:pStyle w:val="a4"/>
      </w:pPr>
      <w:r w:rsidRPr="001C2D84">
        <w:t>д</w:t>
      </w:r>
      <w:r w:rsidR="008667FE" w:rsidRPr="001C2D84">
        <w:t xml:space="preserve">ля перехода к следующему месяцу нажать на кнопку </w:t>
      </w:r>
      <w:r w:rsidR="008667FE" w:rsidRPr="001C2D84">
        <w:rPr>
          <w:noProof/>
        </w:rPr>
        <w:drawing>
          <wp:inline distT="0" distB="0" distL="0" distR="0" wp14:anchorId="38AA35DD" wp14:editId="74E126D7">
            <wp:extent cx="154079" cy="2381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7858" cy="243965"/>
                    </a:xfrm>
                    <a:prstGeom prst="rect">
                      <a:avLst/>
                    </a:prstGeom>
                    <a:noFill/>
                    <a:ln>
                      <a:noFill/>
                    </a:ln>
                  </pic:spPr>
                </pic:pic>
              </a:graphicData>
            </a:graphic>
          </wp:inline>
        </w:drawing>
      </w:r>
      <w:r w:rsidRPr="001C2D84">
        <w:t xml:space="preserve"> права от наименования месяца;</w:t>
      </w:r>
    </w:p>
    <w:p w14:paraId="5A991064" w14:textId="2947F56E" w:rsidR="008667FE" w:rsidRPr="001C2D84" w:rsidRDefault="002B7F1E" w:rsidP="00706E51">
      <w:pPr>
        <w:pStyle w:val="a4"/>
      </w:pPr>
      <w:r w:rsidRPr="001C2D84">
        <w:t>д</w:t>
      </w:r>
      <w:r w:rsidR="008667FE" w:rsidRPr="001C2D84">
        <w:t xml:space="preserve">ля выбора года нажать на кнопку </w:t>
      </w:r>
      <w:r w:rsidR="008667FE" w:rsidRPr="001C2D84">
        <w:rPr>
          <w:noProof/>
        </w:rPr>
        <w:drawing>
          <wp:inline distT="0" distB="0" distL="0" distR="0" wp14:anchorId="7C9BF1D9" wp14:editId="059A19D5">
            <wp:extent cx="203966" cy="219075"/>
            <wp:effectExtent l="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3966" cy="219075"/>
                    </a:xfrm>
                    <a:prstGeom prst="rect">
                      <a:avLst/>
                    </a:prstGeom>
                    <a:noFill/>
                    <a:ln>
                      <a:noFill/>
                    </a:ln>
                  </pic:spPr>
                </pic:pic>
              </a:graphicData>
            </a:graphic>
          </wp:inline>
        </w:drawing>
      </w:r>
      <w:r w:rsidRPr="001C2D84">
        <w:t xml:space="preserve"> справа от наименования месяца;</w:t>
      </w:r>
    </w:p>
    <w:p w14:paraId="3D16C556" w14:textId="4EC0DB99" w:rsidR="008667FE" w:rsidRPr="001C2D84" w:rsidRDefault="002B7F1E" w:rsidP="00706E51">
      <w:pPr>
        <w:pStyle w:val="a4"/>
      </w:pPr>
      <w:r w:rsidRPr="001C2D84">
        <w:t>в</w:t>
      </w:r>
      <w:r w:rsidR="008667FE" w:rsidRPr="001C2D84">
        <w:t>ыбрать необходимое значение одинарным нажатием на дате. Календарь закроется, выбранное значение отобразится в соответствующем поле (</w:t>
      </w:r>
      <w:r w:rsidR="008667FE" w:rsidRPr="001C2D84">
        <w:fldChar w:fldCharType="begin"/>
      </w:r>
      <w:r w:rsidR="008667FE" w:rsidRPr="001C2D84">
        <w:instrText xml:space="preserve"> REF _Ref433291235 \h  \* MERGEFORMAT </w:instrText>
      </w:r>
      <w:r w:rsidR="008667FE" w:rsidRPr="001C2D84">
        <w:fldChar w:fldCharType="separate"/>
      </w:r>
      <w:r w:rsidR="001C2D84" w:rsidRPr="001C2D84">
        <w:t xml:space="preserve">Рисунок </w:t>
      </w:r>
      <w:r w:rsidR="001C2D84" w:rsidRPr="001C2D84">
        <w:rPr>
          <w:noProof/>
        </w:rPr>
        <w:t>43</w:t>
      </w:r>
      <w:r w:rsidR="008667FE" w:rsidRPr="001C2D84">
        <w:fldChar w:fldCharType="end"/>
      </w:r>
      <w:r w:rsidR="008667FE" w:rsidRPr="001C2D84">
        <w:t>).</w:t>
      </w:r>
    </w:p>
    <w:p w14:paraId="2D9D5B7F" w14:textId="41405CF6" w:rsidR="008667FE" w:rsidRPr="001C2D84" w:rsidRDefault="00F84D99" w:rsidP="008667FE">
      <w:pPr>
        <w:pStyle w:val="-9"/>
      </w:pPr>
      <w:r>
        <w:rPr>
          <w:noProof/>
        </w:rPr>
        <w:lastRenderedPageBreak/>
        <w:drawing>
          <wp:inline distT="0" distB="0" distL="0" distR="0" wp14:anchorId="5D3B139F" wp14:editId="1096CF90">
            <wp:extent cx="1784909" cy="2215842"/>
            <wp:effectExtent l="0" t="0" r="635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5570" t="16308" r="76763" b="49855"/>
                    <a:stretch/>
                  </pic:blipFill>
                  <pic:spPr bwMode="auto">
                    <a:xfrm>
                      <a:off x="0" y="0"/>
                      <a:ext cx="1819582" cy="2258886"/>
                    </a:xfrm>
                    <a:prstGeom prst="rect">
                      <a:avLst/>
                    </a:prstGeom>
                    <a:ln>
                      <a:noFill/>
                    </a:ln>
                    <a:extLst>
                      <a:ext uri="{53640926-AAD7-44D8-BBD7-CCE9431645EC}">
                        <a14:shadowObscured xmlns:a14="http://schemas.microsoft.com/office/drawing/2010/main"/>
                      </a:ext>
                    </a:extLst>
                  </pic:spPr>
                </pic:pic>
              </a:graphicData>
            </a:graphic>
          </wp:inline>
        </w:drawing>
      </w:r>
    </w:p>
    <w:p w14:paraId="08CBD628" w14:textId="77777777" w:rsidR="008667FE" w:rsidRPr="001C2D84" w:rsidRDefault="008667FE" w:rsidP="008266BE">
      <w:pPr>
        <w:pStyle w:val="affff1"/>
      </w:pPr>
      <w:bookmarkStart w:id="197" w:name="_Ref433291102"/>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42</w:t>
      </w:r>
      <w:r w:rsidR="00EF45DF">
        <w:rPr>
          <w:noProof/>
        </w:rPr>
        <w:fldChar w:fldCharType="end"/>
      </w:r>
      <w:bookmarkEnd w:id="197"/>
      <w:r w:rsidRPr="001C2D84">
        <w:t>. Ввод значений даты</w:t>
      </w:r>
    </w:p>
    <w:p w14:paraId="0EE366CB" w14:textId="77777777" w:rsidR="008667FE" w:rsidRPr="001C2D84" w:rsidRDefault="008667FE" w:rsidP="008667FE">
      <w:pPr>
        <w:pStyle w:val="-9"/>
      </w:pPr>
      <w:r w:rsidRPr="001C2D84">
        <w:rPr>
          <w:noProof/>
        </w:rPr>
        <w:drawing>
          <wp:inline distT="0" distB="0" distL="0" distR="0" wp14:anchorId="5EF89CC1" wp14:editId="02A275A1">
            <wp:extent cx="2428875" cy="5905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4">
                      <a:extLst>
                        <a:ext uri="{BEBA8EAE-BF5A-486C-A8C5-ECC9F3942E4B}">
                          <a14:imgProps xmlns:a14="http://schemas.microsoft.com/office/drawing/2010/main">
                            <a14:imgLayer r:embed="rId13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8875" cy="590550"/>
                    </a:xfrm>
                    <a:prstGeom prst="rect">
                      <a:avLst/>
                    </a:prstGeom>
                    <a:noFill/>
                    <a:ln>
                      <a:noFill/>
                    </a:ln>
                  </pic:spPr>
                </pic:pic>
              </a:graphicData>
            </a:graphic>
          </wp:inline>
        </w:drawing>
      </w:r>
    </w:p>
    <w:p w14:paraId="44EB3E4E" w14:textId="77777777" w:rsidR="008667FE" w:rsidRPr="001C2D84" w:rsidRDefault="008667FE" w:rsidP="008266BE">
      <w:pPr>
        <w:pStyle w:val="affff1"/>
      </w:pPr>
      <w:bookmarkStart w:id="198" w:name="_Ref433291235"/>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43</w:t>
      </w:r>
      <w:r w:rsidR="00EF45DF">
        <w:rPr>
          <w:noProof/>
        </w:rPr>
        <w:fldChar w:fldCharType="end"/>
      </w:r>
      <w:bookmarkEnd w:id="198"/>
      <w:r w:rsidRPr="001C2D84">
        <w:t>. Введенное значение даты</w:t>
      </w:r>
    </w:p>
    <w:p w14:paraId="0FC217E5" w14:textId="77777777" w:rsidR="008667FE" w:rsidRPr="001C2D84" w:rsidRDefault="008667FE" w:rsidP="008667FE">
      <w:pPr>
        <w:pStyle w:val="a8"/>
      </w:pPr>
      <w:r w:rsidRPr="001C2D84">
        <w:t>Альтернативный способ: значение даты ввести с клавиатуры в формате: ДД. ММ. ГГГГ.</w:t>
      </w:r>
    </w:p>
    <w:p w14:paraId="241B72B3" w14:textId="77777777" w:rsidR="008667FE" w:rsidRPr="001C2D84" w:rsidRDefault="008667FE" w:rsidP="008667FE">
      <w:pPr>
        <w:pStyle w:val="33"/>
      </w:pPr>
      <w:bookmarkStart w:id="199" w:name="_Ref433994496"/>
      <w:r w:rsidRPr="001C2D84">
        <w:t>Работа с логическими атрибутами (флажками)</w:t>
      </w:r>
    </w:p>
    <w:p w14:paraId="4C0C13F2" w14:textId="77777777" w:rsidR="008667FE" w:rsidRPr="001C2D84" w:rsidRDefault="008667FE" w:rsidP="008667FE">
      <w:pPr>
        <w:pStyle w:val="a8"/>
      </w:pPr>
      <w:r w:rsidRPr="001C2D84">
        <w:t>При работе с логическими атрибутами можно установить одно из следующих значений:</w:t>
      </w:r>
    </w:p>
    <w:p w14:paraId="0665F95E" w14:textId="77777777" w:rsidR="008667FE" w:rsidRPr="001C2D84" w:rsidRDefault="008667FE" w:rsidP="00706E51">
      <w:pPr>
        <w:pStyle w:val="a4"/>
        <w:numPr>
          <w:ilvl w:val="0"/>
          <w:numId w:val="55"/>
        </w:numPr>
      </w:pPr>
      <w:r w:rsidRPr="001C2D84">
        <w:t>истинное (</w:t>
      </w:r>
      <w:r w:rsidRPr="001C2D84">
        <w:rPr>
          <w:noProof/>
        </w:rPr>
        <w:drawing>
          <wp:inline distT="0" distB="0" distL="0" distR="0" wp14:anchorId="2D8748FA" wp14:editId="3A076E19">
            <wp:extent cx="228600" cy="2381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C2D84">
        <w:t>/да);</w:t>
      </w:r>
    </w:p>
    <w:p w14:paraId="111C4572" w14:textId="77777777" w:rsidR="008667FE" w:rsidRPr="001C2D84" w:rsidRDefault="008667FE" w:rsidP="00706E51">
      <w:pPr>
        <w:pStyle w:val="a4"/>
        <w:numPr>
          <w:ilvl w:val="0"/>
          <w:numId w:val="1"/>
        </w:numPr>
      </w:pPr>
      <w:r w:rsidRPr="001C2D84">
        <w:t>ложное (</w:t>
      </w:r>
      <w:r w:rsidRPr="001C2D84">
        <w:rPr>
          <w:noProof/>
        </w:rPr>
        <w:drawing>
          <wp:inline distT="0" distB="0" distL="0" distR="0" wp14:anchorId="4A17864E" wp14:editId="03883448">
            <wp:extent cx="247650" cy="209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1C2D84">
        <w:t>/нет);</w:t>
      </w:r>
    </w:p>
    <w:p w14:paraId="04A0E608" w14:textId="77777777" w:rsidR="008667FE" w:rsidRPr="001C2D84" w:rsidRDefault="008667FE" w:rsidP="00706E51">
      <w:pPr>
        <w:pStyle w:val="a4"/>
        <w:numPr>
          <w:ilvl w:val="0"/>
          <w:numId w:val="1"/>
        </w:numPr>
      </w:pPr>
      <w:r w:rsidRPr="001C2D84">
        <w:t xml:space="preserve">неопределенное ( </w:t>
      </w:r>
      <w:r w:rsidRPr="001C2D84">
        <w:rPr>
          <w:noProof/>
        </w:rPr>
        <w:drawing>
          <wp:inline distT="0" distB="0" distL="0" distR="0" wp14:anchorId="1B4A6EBF" wp14:editId="11875EE5">
            <wp:extent cx="247650" cy="2286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25686" t="27077" r="27868" b="22934"/>
                    <a:stretch/>
                  </pic:blipFill>
                  <pic:spPr bwMode="auto">
                    <a:xfrm>
                      <a:off x="0" y="0"/>
                      <a:ext cx="252944" cy="233487"/>
                    </a:xfrm>
                    <a:prstGeom prst="rect">
                      <a:avLst/>
                    </a:prstGeom>
                    <a:ln>
                      <a:noFill/>
                    </a:ln>
                    <a:extLst>
                      <a:ext uri="{53640926-AAD7-44D8-BBD7-CCE9431645EC}">
                        <a14:shadowObscured xmlns:a14="http://schemas.microsoft.com/office/drawing/2010/main"/>
                      </a:ext>
                    </a:extLst>
                  </pic:spPr>
                </pic:pic>
              </a:graphicData>
            </a:graphic>
          </wp:inline>
        </w:drawing>
      </w:r>
      <w:r w:rsidRPr="001C2D84">
        <w:t>/не определено).</w:t>
      </w:r>
    </w:p>
    <w:p w14:paraId="2BA57C8D" w14:textId="77777777" w:rsidR="008667FE" w:rsidRPr="001C2D84" w:rsidRDefault="008667FE" w:rsidP="008667FE">
      <w:pPr>
        <w:pStyle w:val="33"/>
      </w:pPr>
      <w:bookmarkStart w:id="200" w:name="_Ref464480553"/>
      <w:r w:rsidRPr="001C2D84">
        <w:t>Работа с файлами</w:t>
      </w:r>
      <w:bookmarkEnd w:id="199"/>
      <w:bookmarkEnd w:id="200"/>
    </w:p>
    <w:p w14:paraId="06A7F72E" w14:textId="77777777" w:rsidR="008667FE" w:rsidRPr="001C2D84" w:rsidRDefault="008667FE" w:rsidP="008667FE">
      <w:pPr>
        <w:pStyle w:val="a8"/>
      </w:pPr>
      <w:r w:rsidRPr="001C2D84">
        <w:t>При работе с файлами необходимо:</w:t>
      </w:r>
    </w:p>
    <w:p w14:paraId="74C25DE6" w14:textId="37B09285" w:rsidR="008667FE" w:rsidRPr="001C2D84" w:rsidRDefault="00086934" w:rsidP="00706E51">
      <w:pPr>
        <w:pStyle w:val="a4"/>
        <w:numPr>
          <w:ilvl w:val="0"/>
          <w:numId w:val="56"/>
        </w:numPr>
      </w:pPr>
      <w:r w:rsidRPr="001C2D84">
        <w:t>д</w:t>
      </w:r>
      <w:r w:rsidR="008667FE" w:rsidRPr="001C2D84">
        <w:t xml:space="preserve">ля загрузки файла нажать кнопку </w:t>
      </w:r>
      <w:r w:rsidR="00337205" w:rsidRPr="00337205">
        <w:rPr>
          <w:noProof/>
        </w:rPr>
        <w:drawing>
          <wp:inline distT="0" distB="0" distL="0" distR="0" wp14:anchorId="25A7D0E7" wp14:editId="5F24B8D2">
            <wp:extent cx="1565833" cy="334899"/>
            <wp:effectExtent l="0" t="0" r="0" b="825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2727" t="9847"/>
                    <a:stretch/>
                  </pic:blipFill>
                  <pic:spPr bwMode="auto">
                    <a:xfrm>
                      <a:off x="0" y="0"/>
                      <a:ext cx="1565833" cy="334899"/>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xml:space="preserve"> в карточке объекта в таблице со списком файлов. Откроется диалог выбора файла на локальном компьютере. Выбрать необходимый файл. В таблице со списком файлов отобразится загруженный файл. Нажать кнопки </w:t>
      </w:r>
      <w:r w:rsidR="00337205" w:rsidRPr="00337205">
        <w:rPr>
          <w:noProof/>
        </w:rPr>
        <w:drawing>
          <wp:inline distT="0" distB="0" distL="0" distR="0" wp14:anchorId="1CB0768E" wp14:editId="6AA4E7AC">
            <wp:extent cx="794796" cy="266298"/>
            <wp:effectExtent l="0" t="0" r="5715" b="63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2488" t="4860" r="994" b="4862"/>
                    <a:stretch/>
                  </pic:blipFill>
                  <pic:spPr bwMode="auto">
                    <a:xfrm>
                      <a:off x="0" y="0"/>
                      <a:ext cx="860509" cy="288315"/>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xml:space="preserve"> или </w:t>
      </w:r>
      <w:r w:rsidR="00337205" w:rsidRPr="00337205">
        <w:rPr>
          <w:noProof/>
        </w:rPr>
        <w:drawing>
          <wp:inline distT="0" distB="0" distL="0" distR="0" wp14:anchorId="0BF1BEFA" wp14:editId="5BA89F4A">
            <wp:extent cx="1174750" cy="254861"/>
            <wp:effectExtent l="0" t="0" r="635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667" t="1481" r="1000" b="3704"/>
                    <a:stretch/>
                  </pic:blipFill>
                  <pic:spPr bwMode="auto">
                    <a:xfrm>
                      <a:off x="0" y="0"/>
                      <a:ext cx="1284380" cy="278645"/>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xml:space="preserve"> для сохранения файла в </w:t>
      </w:r>
      <w:r w:rsidRPr="001C2D84">
        <w:t>хранилище системы;</w:t>
      </w:r>
    </w:p>
    <w:p w14:paraId="5F99379D" w14:textId="0138E96E" w:rsidR="008667FE" w:rsidRPr="001C2D84" w:rsidRDefault="00086934" w:rsidP="00706E51">
      <w:pPr>
        <w:pStyle w:val="a4"/>
      </w:pPr>
      <w:r w:rsidRPr="001C2D84">
        <w:t>д</w:t>
      </w:r>
      <w:r w:rsidR="008667FE" w:rsidRPr="001C2D84">
        <w:t xml:space="preserve">ля загрузки файла на локальный компьютер нажат кнопку </w:t>
      </w:r>
      <w:r w:rsidR="000C036E" w:rsidRPr="000C036E">
        <w:rPr>
          <w:noProof/>
        </w:rPr>
        <w:drawing>
          <wp:inline distT="0" distB="0" distL="0" distR="0" wp14:anchorId="7F5FDD6D" wp14:editId="5E29D41C">
            <wp:extent cx="227940" cy="178485"/>
            <wp:effectExtent l="0" t="0" r="127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3444" t="8628" r="4227" b="19075"/>
                    <a:stretch/>
                  </pic:blipFill>
                  <pic:spPr bwMode="auto">
                    <a:xfrm>
                      <a:off x="0" y="0"/>
                      <a:ext cx="251950" cy="197286"/>
                    </a:xfrm>
                    <a:prstGeom prst="rect">
                      <a:avLst/>
                    </a:prstGeom>
                    <a:ln>
                      <a:noFill/>
                    </a:ln>
                    <a:extLst>
                      <a:ext uri="{53640926-AAD7-44D8-BBD7-CCE9431645EC}">
                        <a14:shadowObscured xmlns:a14="http://schemas.microsoft.com/office/drawing/2010/main"/>
                      </a:ext>
                    </a:extLst>
                  </pic:spPr>
                </pic:pic>
              </a:graphicData>
            </a:graphic>
          </wp:inline>
        </w:drawing>
      </w:r>
      <w:r w:rsidRPr="001C2D84">
        <w:t>;</w:t>
      </w:r>
    </w:p>
    <w:p w14:paraId="13F77401" w14:textId="53AD7324" w:rsidR="008667FE" w:rsidRPr="001C2D84" w:rsidRDefault="00086934" w:rsidP="00706E51">
      <w:pPr>
        <w:pStyle w:val="a4"/>
      </w:pPr>
      <w:r w:rsidRPr="001C2D84">
        <w:t>д</w:t>
      </w:r>
      <w:r w:rsidR="008667FE" w:rsidRPr="001C2D84">
        <w:t xml:space="preserve">ля удаления файла нажать кнопку </w:t>
      </w:r>
      <w:r w:rsidR="000C036E" w:rsidRPr="000C036E">
        <w:rPr>
          <w:noProof/>
        </w:rPr>
        <w:drawing>
          <wp:inline distT="0" distB="0" distL="0" distR="0" wp14:anchorId="4026FF2D" wp14:editId="5CF4639A">
            <wp:extent cx="187986" cy="169420"/>
            <wp:effectExtent l="0" t="0" r="2540" b="254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0152" t="8123" r="7494" b="7056"/>
                    <a:stretch/>
                  </pic:blipFill>
                  <pic:spPr bwMode="auto">
                    <a:xfrm>
                      <a:off x="0" y="0"/>
                      <a:ext cx="188256" cy="169664"/>
                    </a:xfrm>
                    <a:prstGeom prst="rect">
                      <a:avLst/>
                    </a:prstGeom>
                    <a:ln>
                      <a:noFill/>
                    </a:ln>
                    <a:extLst>
                      <a:ext uri="{53640926-AAD7-44D8-BBD7-CCE9431645EC}">
                        <a14:shadowObscured xmlns:a14="http://schemas.microsoft.com/office/drawing/2010/main"/>
                      </a:ext>
                    </a:extLst>
                  </pic:spPr>
                </pic:pic>
              </a:graphicData>
            </a:graphic>
          </wp:inline>
        </w:drawing>
      </w:r>
      <w:r w:rsidRPr="001C2D84">
        <w:t>;</w:t>
      </w:r>
    </w:p>
    <w:p w14:paraId="172A0868" w14:textId="469A0A81" w:rsidR="008667FE" w:rsidRPr="001C2D84" w:rsidRDefault="00086934" w:rsidP="00706E51">
      <w:pPr>
        <w:pStyle w:val="a4"/>
      </w:pPr>
      <w:r w:rsidRPr="001C2D84">
        <w:t>дл</w:t>
      </w:r>
      <w:r w:rsidR="008667FE" w:rsidRPr="001C2D84">
        <w:t xml:space="preserve">я просмотра графического файла нажать кнопку </w:t>
      </w:r>
      <w:r w:rsidR="000C036E" w:rsidRPr="000C036E">
        <w:rPr>
          <w:noProof/>
        </w:rPr>
        <w:drawing>
          <wp:inline distT="0" distB="0" distL="0" distR="0" wp14:anchorId="1E91DF04" wp14:editId="6E318DB8">
            <wp:extent cx="180306" cy="16086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13837" t="9002" r="11585" b="8494"/>
                    <a:stretch/>
                  </pic:blipFill>
                  <pic:spPr bwMode="auto">
                    <a:xfrm>
                      <a:off x="0" y="0"/>
                      <a:ext cx="188517" cy="168191"/>
                    </a:xfrm>
                    <a:prstGeom prst="rect">
                      <a:avLst/>
                    </a:prstGeom>
                    <a:ln>
                      <a:noFill/>
                    </a:ln>
                    <a:extLst>
                      <a:ext uri="{53640926-AAD7-44D8-BBD7-CCE9431645EC}">
                        <a14:shadowObscured xmlns:a14="http://schemas.microsoft.com/office/drawing/2010/main"/>
                      </a:ext>
                    </a:extLst>
                  </pic:spPr>
                </pic:pic>
              </a:graphicData>
            </a:graphic>
          </wp:inline>
        </w:drawing>
      </w:r>
      <w:r w:rsidR="008667FE" w:rsidRPr="001C2D84">
        <w:t>. Откроется новая вкладка с изображением графического файла.</w:t>
      </w:r>
    </w:p>
    <w:p w14:paraId="4291408B" w14:textId="77777777" w:rsidR="008667FE" w:rsidRPr="001C2D84" w:rsidRDefault="008667FE" w:rsidP="0089382C">
      <w:pPr>
        <w:pStyle w:val="24"/>
      </w:pPr>
      <w:bookmarkStart w:id="201" w:name="_Toc464577471"/>
      <w:bookmarkStart w:id="202" w:name="_Toc474498574"/>
      <w:r w:rsidRPr="001C2D84">
        <w:lastRenderedPageBreak/>
        <w:t>Работа с отчетами</w:t>
      </w:r>
      <w:bookmarkEnd w:id="201"/>
      <w:bookmarkEnd w:id="202"/>
    </w:p>
    <w:p w14:paraId="5965E844" w14:textId="495A5397" w:rsidR="008667FE" w:rsidRPr="001C2D84" w:rsidRDefault="008667FE" w:rsidP="008667FE">
      <w:pPr>
        <w:pStyle w:val="a8"/>
      </w:pPr>
      <w:r w:rsidRPr="001C2D84">
        <w:t>Журнал «Отчеты» имеет следующий вид (</w:t>
      </w:r>
      <w:r w:rsidRPr="001C2D84">
        <w:fldChar w:fldCharType="begin"/>
      </w:r>
      <w:r w:rsidRPr="001C2D84">
        <w:instrText xml:space="preserve"> REF _Ref464482993 \h </w:instrText>
      </w:r>
      <w:r w:rsidR="001C2D84">
        <w:instrText xml:space="preserve"> \* MERGEFORMAT </w:instrText>
      </w:r>
      <w:r w:rsidRPr="001C2D84">
        <w:fldChar w:fldCharType="separate"/>
      </w:r>
      <w:r w:rsidR="001C2D84" w:rsidRPr="001C2D84">
        <w:t xml:space="preserve">Рисунок </w:t>
      </w:r>
      <w:r w:rsidR="001C2D84" w:rsidRPr="001C2D84">
        <w:rPr>
          <w:noProof/>
        </w:rPr>
        <w:t>44</w:t>
      </w:r>
      <w:r w:rsidRPr="001C2D84">
        <w:fldChar w:fldCharType="end"/>
      </w:r>
      <w:r w:rsidR="000253A2" w:rsidRPr="001C2D84">
        <w:t>).</w:t>
      </w:r>
    </w:p>
    <w:p w14:paraId="358C5564" w14:textId="61AC70F2" w:rsidR="008667FE" w:rsidRPr="001C2D84" w:rsidRDefault="00337205" w:rsidP="008667FE">
      <w:pPr>
        <w:pStyle w:val="-9"/>
      </w:pPr>
      <w:r w:rsidRPr="00337205">
        <w:rPr>
          <w:noProof/>
        </w:rPr>
        <w:drawing>
          <wp:inline distT="0" distB="0" distL="0" distR="0" wp14:anchorId="2F75D04D" wp14:editId="57468AF5">
            <wp:extent cx="6210935" cy="817245"/>
            <wp:effectExtent l="0" t="0" r="0" b="190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210935" cy="817245"/>
                    </a:xfrm>
                    <a:prstGeom prst="rect">
                      <a:avLst/>
                    </a:prstGeom>
                  </pic:spPr>
                </pic:pic>
              </a:graphicData>
            </a:graphic>
          </wp:inline>
        </w:drawing>
      </w:r>
    </w:p>
    <w:p w14:paraId="63B4AB40" w14:textId="563ED5F9" w:rsidR="008667FE" w:rsidRPr="001C2D84" w:rsidRDefault="008667FE" w:rsidP="008266BE">
      <w:pPr>
        <w:pStyle w:val="affff1"/>
      </w:pPr>
      <w:bookmarkStart w:id="203" w:name="_Ref464482993"/>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44</w:t>
      </w:r>
      <w:r w:rsidR="00EF45DF">
        <w:rPr>
          <w:noProof/>
        </w:rPr>
        <w:fldChar w:fldCharType="end"/>
      </w:r>
      <w:bookmarkEnd w:id="203"/>
      <w:r w:rsidRPr="001C2D84">
        <w:t xml:space="preserve">. </w:t>
      </w:r>
      <w:r w:rsidR="000253A2" w:rsidRPr="001C2D84">
        <w:t>Пример</w:t>
      </w:r>
      <w:r w:rsidRPr="001C2D84">
        <w:t xml:space="preserve"> журнала «Отчеты»</w:t>
      </w:r>
    </w:p>
    <w:p w14:paraId="251AB2DC" w14:textId="0402A7B4" w:rsidR="008667FE" w:rsidRPr="001C2D84" w:rsidRDefault="008667FE" w:rsidP="008667FE">
      <w:pPr>
        <w:pStyle w:val="a8"/>
      </w:pPr>
      <w:r w:rsidRPr="001C2D84">
        <w:t xml:space="preserve">Для формирования отчета необходимо выбрать тип отчета в списке и нажать </w:t>
      </w:r>
      <w:r w:rsidR="00337205" w:rsidRPr="00337205">
        <w:rPr>
          <w:noProof/>
        </w:rPr>
        <w:drawing>
          <wp:inline distT="0" distB="0" distL="0" distR="0" wp14:anchorId="1DEEA054" wp14:editId="2393C0D9">
            <wp:extent cx="1081197" cy="244453"/>
            <wp:effectExtent l="0" t="0" r="5080" b="381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869" t="7855" r="1213" b="-2"/>
                    <a:stretch/>
                  </pic:blipFill>
                  <pic:spPr bwMode="auto">
                    <a:xfrm>
                      <a:off x="0" y="0"/>
                      <a:ext cx="1101315" cy="249002"/>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w:t>
      </w:r>
      <w:r w:rsidR="000253A2" w:rsidRPr="001C2D84">
        <w:t>Программа</w:t>
      </w:r>
      <w:r w:rsidRPr="001C2D84">
        <w:t xml:space="preserve"> выводит информационные окна, оповещающие о начале процедуры формирования отчета и окончании. При формировании некоторых типов отчетов требуется указать входные параметры (</w:t>
      </w:r>
      <w:r w:rsidRPr="001C2D84">
        <w:fldChar w:fldCharType="begin"/>
      </w:r>
      <w:r w:rsidRPr="001C2D84">
        <w:instrText xml:space="preserve"> REF _Ref464483283 \h </w:instrText>
      </w:r>
      <w:r w:rsidR="001C2D84">
        <w:instrText xml:space="preserve"> \* MERGEFORMAT </w:instrText>
      </w:r>
      <w:r w:rsidRPr="001C2D84">
        <w:fldChar w:fldCharType="separate"/>
      </w:r>
      <w:r w:rsidR="001C2D84" w:rsidRPr="001C2D84">
        <w:t xml:space="preserve">Рисунок </w:t>
      </w:r>
      <w:r w:rsidR="001C2D84" w:rsidRPr="001C2D84">
        <w:rPr>
          <w:noProof/>
        </w:rPr>
        <w:t>45</w:t>
      </w:r>
      <w:r w:rsidRPr="001C2D84">
        <w:fldChar w:fldCharType="end"/>
      </w:r>
      <w:r w:rsidRPr="001C2D84">
        <w:t xml:space="preserve">). Кнопка </w:t>
      </w:r>
      <w:r w:rsidR="00337205" w:rsidRPr="00337205">
        <w:rPr>
          <w:noProof/>
        </w:rPr>
        <w:drawing>
          <wp:inline distT="0" distB="0" distL="0" distR="0" wp14:anchorId="74E85B3C" wp14:editId="04CD5FC0">
            <wp:extent cx="713237" cy="2126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2502" t="5111" r="2739" b="4206"/>
                    <a:stretch/>
                  </pic:blipFill>
                  <pic:spPr bwMode="auto">
                    <a:xfrm>
                      <a:off x="0" y="0"/>
                      <a:ext cx="745877" cy="222329"/>
                    </a:xfrm>
                    <a:prstGeom prst="rect">
                      <a:avLst/>
                    </a:prstGeom>
                    <a:ln>
                      <a:noFill/>
                    </a:ln>
                    <a:extLst>
                      <a:ext uri="{53640926-AAD7-44D8-BBD7-CCE9431645EC}">
                        <a14:shadowObscured xmlns:a14="http://schemas.microsoft.com/office/drawing/2010/main"/>
                      </a:ext>
                    </a:extLst>
                  </pic:spPr>
                </pic:pic>
              </a:graphicData>
            </a:graphic>
          </wp:inline>
        </w:drawing>
      </w:r>
      <w:r w:rsidRPr="001C2D84">
        <w:t xml:space="preserve"> очищает введенные ранее значения параметров.</w:t>
      </w:r>
    </w:p>
    <w:p w14:paraId="0C4C5806" w14:textId="7DD7C6FA" w:rsidR="008667FE" w:rsidRPr="001C2D84" w:rsidRDefault="00337205" w:rsidP="008667FE">
      <w:pPr>
        <w:pStyle w:val="-9"/>
      </w:pPr>
      <w:r w:rsidRPr="00337205">
        <w:rPr>
          <w:noProof/>
        </w:rPr>
        <w:drawing>
          <wp:inline distT="0" distB="0" distL="0" distR="0" wp14:anchorId="59F955D0" wp14:editId="41EC667A">
            <wp:extent cx="6210935" cy="817245"/>
            <wp:effectExtent l="0" t="0" r="0" b="190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210935" cy="817245"/>
                    </a:xfrm>
                    <a:prstGeom prst="rect">
                      <a:avLst/>
                    </a:prstGeom>
                  </pic:spPr>
                </pic:pic>
              </a:graphicData>
            </a:graphic>
          </wp:inline>
        </w:drawing>
      </w:r>
    </w:p>
    <w:p w14:paraId="0D2686F6" w14:textId="77777777" w:rsidR="000253A2" w:rsidRPr="001C2D84" w:rsidRDefault="008667FE" w:rsidP="008266BE">
      <w:pPr>
        <w:pStyle w:val="affff1"/>
      </w:pPr>
      <w:bookmarkStart w:id="204" w:name="_Ref464483283"/>
      <w:r w:rsidRPr="001C2D84">
        <w:t xml:space="preserve">Рисунок </w:t>
      </w:r>
      <w:r w:rsidR="00EF45DF">
        <w:rPr>
          <w:noProof/>
        </w:rPr>
        <w:fldChar w:fldCharType="begin"/>
      </w:r>
      <w:r w:rsidR="00EF45DF">
        <w:rPr>
          <w:noProof/>
        </w:rPr>
        <w:instrText xml:space="preserve"> SEQ Рисунок \* ARABIC </w:instrText>
      </w:r>
      <w:r w:rsidR="00EF45DF">
        <w:rPr>
          <w:noProof/>
        </w:rPr>
        <w:fldChar w:fldCharType="separate"/>
      </w:r>
      <w:r w:rsidR="001C2D84" w:rsidRPr="001C2D84">
        <w:rPr>
          <w:noProof/>
        </w:rPr>
        <w:t>45</w:t>
      </w:r>
      <w:r w:rsidR="00EF45DF">
        <w:rPr>
          <w:noProof/>
        </w:rPr>
        <w:fldChar w:fldCharType="end"/>
      </w:r>
      <w:bookmarkEnd w:id="204"/>
      <w:r w:rsidRPr="001C2D84">
        <w:t>. Указание параметров при формировании отчета</w:t>
      </w:r>
    </w:p>
    <w:p w14:paraId="67D99733" w14:textId="15BE9604" w:rsidR="008667FE" w:rsidRPr="001C2D84" w:rsidRDefault="008667FE" w:rsidP="000253A2">
      <w:pPr>
        <w:pStyle w:val="a8"/>
      </w:pPr>
    </w:p>
    <w:p w14:paraId="5AAF0028" w14:textId="77777777" w:rsidR="008667FE" w:rsidRPr="001C2D84" w:rsidRDefault="008667FE" w:rsidP="008667FE">
      <w:pPr>
        <w:pStyle w:val="10"/>
        <w:suppressAutoHyphens w:val="0"/>
        <w:ind w:right="0"/>
      </w:pPr>
      <w:bookmarkStart w:id="205" w:name="_Toc464577476"/>
      <w:bookmarkStart w:id="206" w:name="_Toc474498575"/>
      <w:r w:rsidRPr="001C2D84">
        <w:lastRenderedPageBreak/>
        <w:t>Аварийные ситуации</w:t>
      </w:r>
      <w:bookmarkEnd w:id="205"/>
      <w:bookmarkEnd w:id="206"/>
    </w:p>
    <w:p w14:paraId="06A5F286" w14:textId="77777777" w:rsidR="008667FE" w:rsidRPr="001C2D84" w:rsidRDefault="008667FE" w:rsidP="0089382C">
      <w:pPr>
        <w:pStyle w:val="24"/>
      </w:pPr>
      <w:bookmarkStart w:id="207" w:name="_Toc401662129"/>
      <w:bookmarkStart w:id="208" w:name="_Toc434238540"/>
      <w:bookmarkStart w:id="209" w:name="_Toc464577477"/>
      <w:bookmarkStart w:id="210" w:name="_Toc474498576"/>
      <w:r w:rsidRPr="001C2D84">
        <w:t>Действия в случае несоблюдения условий выполнения технологического процесса, в том числе при длительных отказах технических средств</w:t>
      </w:r>
      <w:bookmarkEnd w:id="207"/>
      <w:bookmarkEnd w:id="208"/>
      <w:bookmarkEnd w:id="209"/>
      <w:bookmarkEnd w:id="210"/>
    </w:p>
    <w:p w14:paraId="2755B90D" w14:textId="7564DAAA" w:rsidR="008667FE" w:rsidRPr="001C2D84" w:rsidRDefault="008667FE" w:rsidP="008667FE">
      <w:pPr>
        <w:pStyle w:val="a8"/>
      </w:pPr>
      <w:r w:rsidRPr="001C2D84">
        <w:t>В случае возникновения ошибки в </w:t>
      </w:r>
      <w:r w:rsidR="00310E6E" w:rsidRPr="001C2D84">
        <w:t>программе</w:t>
      </w:r>
      <w:r w:rsidRPr="001C2D84">
        <w:t xml:space="preserve"> (как по причине несоблюдения условий технологического процесса, так и при отказах технических средств) пользователь должен выполнить следующие действия:</w:t>
      </w:r>
    </w:p>
    <w:p w14:paraId="1EA8EE4F" w14:textId="77777777" w:rsidR="008667FE" w:rsidRPr="001C2D84" w:rsidRDefault="008667FE" w:rsidP="00706E51">
      <w:pPr>
        <w:pStyle w:val="a4"/>
        <w:numPr>
          <w:ilvl w:val="0"/>
          <w:numId w:val="57"/>
        </w:numPr>
      </w:pPr>
      <w:r w:rsidRPr="001C2D84">
        <w:t>произвести попытку сохранения редактируемых данных с целью избежать потери данных;</w:t>
      </w:r>
    </w:p>
    <w:p w14:paraId="51CB0438" w14:textId="585ACE71" w:rsidR="008667FE" w:rsidRPr="001C2D84" w:rsidRDefault="008667FE" w:rsidP="00706E51">
      <w:pPr>
        <w:pStyle w:val="a4"/>
      </w:pPr>
      <w:r w:rsidRPr="001C2D84">
        <w:t xml:space="preserve">завершить работу </w:t>
      </w:r>
      <w:r w:rsidR="00310E6E" w:rsidRPr="001C2D84">
        <w:t>программы</w:t>
      </w:r>
      <w:r w:rsidRPr="001C2D84">
        <w:t xml:space="preserve"> (закрыть интернет-браузер);</w:t>
      </w:r>
    </w:p>
    <w:p w14:paraId="746DC908" w14:textId="77777777" w:rsidR="008667FE" w:rsidRPr="001C2D84" w:rsidRDefault="008667FE" w:rsidP="00706E51">
      <w:pPr>
        <w:pStyle w:val="a4"/>
      </w:pPr>
      <w:r w:rsidRPr="001C2D84">
        <w:t>повторно запустить интернет-браузер и авторизоваться в программе.</w:t>
      </w:r>
    </w:p>
    <w:p w14:paraId="32C63F4E" w14:textId="77777777" w:rsidR="008667FE" w:rsidRPr="001C2D84" w:rsidRDefault="008667FE" w:rsidP="008667FE">
      <w:pPr>
        <w:pStyle w:val="a8"/>
      </w:pPr>
      <w:r w:rsidRPr="001C2D84">
        <w:t>Далее следует повторить действия, после которых возникла ошибка. При повторении ошибки пользователь должен обратиться в службу технической поддержки. При этом необходимо быть готовым указать порядок действий, после которых возникла ошибка.</w:t>
      </w:r>
    </w:p>
    <w:p w14:paraId="7A774F80" w14:textId="77777777" w:rsidR="008667FE" w:rsidRPr="001C2D84" w:rsidRDefault="008667FE" w:rsidP="0089382C">
      <w:pPr>
        <w:pStyle w:val="24"/>
      </w:pPr>
      <w:bookmarkStart w:id="211" w:name="_Toc401662130"/>
      <w:bookmarkStart w:id="212" w:name="_Toc434238541"/>
      <w:bookmarkStart w:id="213" w:name="_Toc464577478"/>
      <w:bookmarkStart w:id="214" w:name="_Toc474498577"/>
      <w:r w:rsidRPr="001C2D84">
        <w:t>Действия по восстановлению программ и/или данных при отказе магнитных носителей или обнаружении ошибок в данных</w:t>
      </w:r>
      <w:bookmarkEnd w:id="211"/>
      <w:bookmarkEnd w:id="212"/>
      <w:bookmarkEnd w:id="213"/>
      <w:bookmarkEnd w:id="214"/>
    </w:p>
    <w:p w14:paraId="4E31DC3B" w14:textId="77777777" w:rsidR="008667FE" w:rsidRPr="001C2D84" w:rsidRDefault="008667FE" w:rsidP="008667FE">
      <w:pPr>
        <w:pStyle w:val="a8"/>
      </w:pPr>
      <w:r w:rsidRPr="001C2D84">
        <w:t>Данные программы хранятся централизованно на серверах. Меры по восстановлению программ и данных предпринимаются администраторами.</w:t>
      </w:r>
    </w:p>
    <w:p w14:paraId="69DAB1A7" w14:textId="7D2C3578" w:rsidR="008667FE" w:rsidRPr="001C2D84" w:rsidRDefault="008667FE" w:rsidP="008667FE">
      <w:pPr>
        <w:pStyle w:val="a8"/>
      </w:pPr>
      <w:r w:rsidRPr="001C2D84">
        <w:t>В случае обнаружения ошибок в данных, представленных в </w:t>
      </w:r>
      <w:r w:rsidR="00310E6E" w:rsidRPr="001C2D84">
        <w:t>программе</w:t>
      </w:r>
      <w:r w:rsidRPr="001C2D84">
        <w:t xml:space="preserve">, если они не могут быть исправлены средствами </w:t>
      </w:r>
      <w:r w:rsidR="00310E6E" w:rsidRPr="001C2D84">
        <w:t>программы</w:t>
      </w:r>
      <w:r w:rsidRPr="001C2D84">
        <w:t> путем редактирования, следует обратиться в службу технической поддержки. При этом необходимо указать перечень данных, содержащих ошибки и их правильные значения.</w:t>
      </w:r>
    </w:p>
    <w:p w14:paraId="05DE34EE" w14:textId="77777777" w:rsidR="008667FE" w:rsidRPr="001C2D84" w:rsidRDefault="008667FE" w:rsidP="0089382C">
      <w:pPr>
        <w:pStyle w:val="24"/>
      </w:pPr>
      <w:bookmarkStart w:id="215" w:name="_Toc401662131"/>
      <w:bookmarkStart w:id="216" w:name="_Toc434238542"/>
      <w:bookmarkStart w:id="217" w:name="_Toc464577479"/>
      <w:bookmarkStart w:id="218" w:name="_Toc474498578"/>
      <w:r w:rsidRPr="001C2D84">
        <w:t>Действия в случаях обнаружении несанкционированного вмешательства в данные</w:t>
      </w:r>
      <w:bookmarkEnd w:id="215"/>
      <w:bookmarkEnd w:id="216"/>
      <w:bookmarkEnd w:id="217"/>
      <w:bookmarkEnd w:id="218"/>
    </w:p>
    <w:p w14:paraId="38A13919" w14:textId="35C9A203" w:rsidR="008667FE" w:rsidRPr="001C2D84" w:rsidRDefault="008667FE" w:rsidP="008667FE">
      <w:pPr>
        <w:pStyle w:val="a8"/>
      </w:pPr>
      <w:r w:rsidRPr="001C2D84">
        <w:t xml:space="preserve">В случае обнаружения несанкционированного вмешательства в данные </w:t>
      </w:r>
      <w:r w:rsidR="00310E6E" w:rsidRPr="001C2D84">
        <w:t>программы</w:t>
      </w:r>
      <w:r w:rsidRPr="001C2D84">
        <w:t> следует обратиться к администратору информационной безопасности. При этом необходимо описать признаки и предполагаемый характер вмешательства, а также, указать перечень данных, подвергшихся вмешательству</w:t>
      </w:r>
    </w:p>
    <w:p w14:paraId="1C18351F" w14:textId="77777777" w:rsidR="008667FE" w:rsidRPr="001C2D84" w:rsidRDefault="008667FE" w:rsidP="0089382C">
      <w:pPr>
        <w:pStyle w:val="24"/>
      </w:pPr>
      <w:bookmarkStart w:id="219" w:name="_Toc401662132"/>
      <w:bookmarkStart w:id="220" w:name="_Toc434238543"/>
      <w:bookmarkStart w:id="221" w:name="_Toc464577480"/>
      <w:bookmarkStart w:id="222" w:name="_Toc474498579"/>
      <w:r w:rsidRPr="001C2D84">
        <w:t>Действия в других аварийных ситуациях</w:t>
      </w:r>
      <w:bookmarkEnd w:id="219"/>
      <w:bookmarkEnd w:id="220"/>
      <w:bookmarkEnd w:id="221"/>
      <w:bookmarkEnd w:id="222"/>
    </w:p>
    <w:p w14:paraId="46416ADD" w14:textId="342C1D11" w:rsidR="008667FE" w:rsidRPr="001C2D84" w:rsidRDefault="008667FE" w:rsidP="00310E6E">
      <w:pPr>
        <w:pStyle w:val="a8"/>
      </w:pPr>
      <w:r w:rsidRPr="001C2D84">
        <w:t xml:space="preserve">В случае возникновения других аварийных ситуаций при работе </w:t>
      </w:r>
      <w:r w:rsidR="00310E6E" w:rsidRPr="001C2D84">
        <w:t>с программой</w:t>
      </w:r>
      <w:r w:rsidRPr="001C2D84">
        <w:t>, следует обратиться в службу технической поддержки. При этом необходимо быть готовым по требованию сотрудников технической поддержки описать признаки аварийной ситуации и действия, которые были выполнены пользователем непосредственно перед возникновением аварийной ситуации.</w:t>
      </w:r>
    </w:p>
    <w:p w14:paraId="2869C190" w14:textId="77777777" w:rsidR="00EF425C" w:rsidRPr="001C2D84" w:rsidRDefault="003D463A" w:rsidP="007856CE">
      <w:pPr>
        <w:pStyle w:val="10"/>
        <w:numPr>
          <w:ilvl w:val="0"/>
          <w:numId w:val="0"/>
        </w:numPr>
        <w:ind w:left="567"/>
        <w:rPr>
          <w:bCs/>
        </w:rPr>
      </w:pPr>
      <w:bookmarkStart w:id="223" w:name="_Toc474498580"/>
      <w:r w:rsidRPr="001C2D84">
        <w:lastRenderedPageBreak/>
        <w:t xml:space="preserve">Список </w:t>
      </w:r>
      <w:r w:rsidR="005B21D6" w:rsidRPr="001C2D84">
        <w:t xml:space="preserve">обозначений и </w:t>
      </w:r>
      <w:r w:rsidRPr="001C2D84">
        <w:t>сокращений</w:t>
      </w:r>
      <w:bookmarkEnd w:id="223"/>
    </w:p>
    <w:tbl>
      <w:tblPr>
        <w:tblW w:w="4713" w:type="pct"/>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703"/>
        <w:gridCol w:w="7511"/>
      </w:tblGrid>
      <w:tr w:rsidR="00C74AE5" w:rsidRPr="001C2D84" w14:paraId="20718625" w14:textId="77777777" w:rsidTr="001B6AF3">
        <w:trPr>
          <w:cantSplit/>
          <w:trHeight w:val="466"/>
        </w:trPr>
        <w:tc>
          <w:tcPr>
            <w:tcW w:w="924" w:type="pct"/>
            <w:vAlign w:val="center"/>
          </w:tcPr>
          <w:p w14:paraId="590071A8" w14:textId="77777777" w:rsidR="00C74AE5" w:rsidRPr="001C2D84" w:rsidRDefault="00C74AE5" w:rsidP="001153F5">
            <w:pPr>
              <w:pStyle w:val="-a"/>
              <w:spacing w:before="40" w:after="40"/>
              <w:ind w:left="0"/>
              <w:contextualSpacing w:val="0"/>
            </w:pPr>
            <w:bookmarkStart w:id="224" w:name="_Перечень_принятых_сокращений"/>
            <w:bookmarkEnd w:id="224"/>
            <w:r w:rsidRPr="001C2D84">
              <w:t>Сокращение</w:t>
            </w:r>
          </w:p>
        </w:tc>
        <w:tc>
          <w:tcPr>
            <w:tcW w:w="4076" w:type="pct"/>
            <w:vAlign w:val="center"/>
          </w:tcPr>
          <w:p w14:paraId="01151273" w14:textId="77777777" w:rsidR="00C74AE5" w:rsidRPr="001C2D84" w:rsidRDefault="00C74AE5" w:rsidP="001153F5">
            <w:pPr>
              <w:pStyle w:val="-a"/>
              <w:spacing w:before="40" w:after="40"/>
              <w:ind w:left="0"/>
              <w:contextualSpacing w:val="0"/>
            </w:pPr>
            <w:r w:rsidRPr="001C2D84">
              <w:t>Значение</w:t>
            </w:r>
          </w:p>
        </w:tc>
      </w:tr>
      <w:tr w:rsidR="001C2D84" w:rsidRPr="001C2D84" w14:paraId="7647EAC6" w14:textId="77777777" w:rsidTr="001B6AF3">
        <w:trPr>
          <w:cantSplit/>
        </w:trPr>
        <w:tc>
          <w:tcPr>
            <w:tcW w:w="924" w:type="pct"/>
            <w:vAlign w:val="center"/>
          </w:tcPr>
          <w:p w14:paraId="46AA5463" w14:textId="4006ADE8" w:rsidR="001C2D84" w:rsidRPr="001C2D84" w:rsidRDefault="001C2D84" w:rsidP="009C2CAD">
            <w:pPr>
              <w:pStyle w:val="-1"/>
            </w:pPr>
            <w:r>
              <w:t>АРМ</w:t>
            </w:r>
          </w:p>
        </w:tc>
        <w:tc>
          <w:tcPr>
            <w:tcW w:w="4076" w:type="pct"/>
            <w:vAlign w:val="center"/>
          </w:tcPr>
          <w:p w14:paraId="0F7428A5" w14:textId="5B4A8069" w:rsidR="001C2D84" w:rsidRPr="001C2D84" w:rsidRDefault="001C2D84" w:rsidP="009C2CAD">
            <w:pPr>
              <w:pStyle w:val="-1"/>
            </w:pPr>
            <w:r>
              <w:t>Автоматизированное рабочее место</w:t>
            </w:r>
          </w:p>
        </w:tc>
      </w:tr>
      <w:tr w:rsidR="00C74AE5" w:rsidRPr="001C2D84" w14:paraId="54B180EE" w14:textId="77777777" w:rsidTr="001B6AF3">
        <w:trPr>
          <w:cantSplit/>
        </w:trPr>
        <w:tc>
          <w:tcPr>
            <w:tcW w:w="924" w:type="pct"/>
            <w:vAlign w:val="center"/>
          </w:tcPr>
          <w:p w14:paraId="3E33EE0B" w14:textId="77777777" w:rsidR="00C74AE5" w:rsidRPr="001C2D84" w:rsidRDefault="00C74AE5" w:rsidP="009C2CAD">
            <w:pPr>
              <w:pStyle w:val="-1"/>
            </w:pPr>
            <w:r w:rsidRPr="001C2D84">
              <w:t>БД</w:t>
            </w:r>
          </w:p>
        </w:tc>
        <w:tc>
          <w:tcPr>
            <w:tcW w:w="4076" w:type="pct"/>
            <w:vAlign w:val="center"/>
          </w:tcPr>
          <w:p w14:paraId="693FEE9A" w14:textId="77777777" w:rsidR="00C74AE5" w:rsidRPr="001C2D84" w:rsidRDefault="00C74AE5" w:rsidP="009C2CAD">
            <w:pPr>
              <w:pStyle w:val="-1"/>
            </w:pPr>
            <w:r w:rsidRPr="001C2D84">
              <w:t>База данных</w:t>
            </w:r>
          </w:p>
        </w:tc>
      </w:tr>
      <w:tr w:rsidR="00C74AE5" w:rsidRPr="001C2D84" w14:paraId="413A1567" w14:textId="77777777" w:rsidTr="001B6AF3">
        <w:trPr>
          <w:cantSplit/>
        </w:trPr>
        <w:tc>
          <w:tcPr>
            <w:tcW w:w="924" w:type="pct"/>
            <w:vAlign w:val="center"/>
          </w:tcPr>
          <w:p w14:paraId="38AC1562" w14:textId="77777777" w:rsidR="00C74AE5" w:rsidRPr="001C2D84" w:rsidRDefault="00C74AE5" w:rsidP="009C2CAD">
            <w:pPr>
              <w:pStyle w:val="-1"/>
            </w:pPr>
            <w:r w:rsidRPr="001C2D84">
              <w:t>ОС</w:t>
            </w:r>
          </w:p>
        </w:tc>
        <w:tc>
          <w:tcPr>
            <w:tcW w:w="4076" w:type="pct"/>
            <w:vAlign w:val="center"/>
          </w:tcPr>
          <w:p w14:paraId="3CBD3229" w14:textId="77777777" w:rsidR="00C74AE5" w:rsidRPr="001C2D84" w:rsidRDefault="00C74AE5" w:rsidP="009C2CAD">
            <w:pPr>
              <w:pStyle w:val="-1"/>
            </w:pPr>
            <w:r w:rsidRPr="001C2D84">
              <w:t>Операционная система</w:t>
            </w:r>
          </w:p>
        </w:tc>
      </w:tr>
      <w:tr w:rsidR="00C74AE5" w:rsidRPr="001C2D84" w14:paraId="1C2E1309" w14:textId="77777777" w:rsidTr="001B6AF3">
        <w:trPr>
          <w:cantSplit/>
        </w:trPr>
        <w:tc>
          <w:tcPr>
            <w:tcW w:w="924" w:type="pct"/>
            <w:vAlign w:val="center"/>
          </w:tcPr>
          <w:p w14:paraId="6C53E755" w14:textId="77777777" w:rsidR="00C74AE5" w:rsidRPr="001C2D84" w:rsidRDefault="00C74AE5" w:rsidP="009C2CAD">
            <w:pPr>
              <w:pStyle w:val="-1"/>
            </w:pPr>
            <w:r w:rsidRPr="001C2D84">
              <w:t>ПК</w:t>
            </w:r>
          </w:p>
        </w:tc>
        <w:tc>
          <w:tcPr>
            <w:tcW w:w="4076" w:type="pct"/>
            <w:vAlign w:val="center"/>
          </w:tcPr>
          <w:p w14:paraId="69DE9CB1" w14:textId="77777777" w:rsidR="00C74AE5" w:rsidRPr="001C2D84" w:rsidRDefault="00C74AE5" w:rsidP="009C2CAD">
            <w:pPr>
              <w:pStyle w:val="-1"/>
            </w:pPr>
            <w:r w:rsidRPr="001C2D84">
              <w:t>Персональный компьютер</w:t>
            </w:r>
          </w:p>
        </w:tc>
      </w:tr>
      <w:tr w:rsidR="00C74AE5" w:rsidRPr="001C2D84" w14:paraId="3DA86AF5" w14:textId="77777777" w:rsidTr="001B6AF3">
        <w:trPr>
          <w:cantSplit/>
        </w:trPr>
        <w:tc>
          <w:tcPr>
            <w:tcW w:w="924" w:type="pct"/>
            <w:vAlign w:val="center"/>
          </w:tcPr>
          <w:p w14:paraId="2E9D06DA" w14:textId="1C831840" w:rsidR="00C74AE5" w:rsidRPr="001C2D84" w:rsidRDefault="00371207" w:rsidP="009C2CAD">
            <w:pPr>
              <w:pStyle w:val="-1"/>
            </w:pPr>
            <w:proofErr w:type="spellStart"/>
            <w:r>
              <w:t>Plicante</w:t>
            </w:r>
            <w:proofErr w:type="spellEnd"/>
          </w:p>
        </w:tc>
        <w:tc>
          <w:tcPr>
            <w:tcW w:w="4076" w:type="pct"/>
            <w:vAlign w:val="center"/>
          </w:tcPr>
          <w:p w14:paraId="591CB714" w14:textId="2BE09D90" w:rsidR="00C74AE5" w:rsidRPr="001C2D84" w:rsidRDefault="00C74AE5" w:rsidP="00371207">
            <w:pPr>
              <w:pStyle w:val="-1"/>
            </w:pPr>
            <w:r w:rsidRPr="001C2D84">
              <w:t>Программный комплекс «</w:t>
            </w:r>
            <w:proofErr w:type="spellStart"/>
            <w:r w:rsidRPr="001C2D84">
              <w:rPr>
                <w:lang w:val="en-US"/>
              </w:rPr>
              <w:t>Plicante</w:t>
            </w:r>
            <w:proofErr w:type="spellEnd"/>
            <w:r w:rsidR="00371207">
              <w:t xml:space="preserve"> 1.0</w:t>
            </w:r>
            <w:r w:rsidRPr="001C2D84">
              <w:t xml:space="preserve">» </w:t>
            </w:r>
          </w:p>
        </w:tc>
      </w:tr>
      <w:tr w:rsidR="00C74AE5" w:rsidRPr="001C2D84" w14:paraId="105885FA" w14:textId="77777777" w:rsidTr="001B6AF3">
        <w:trPr>
          <w:cantSplit/>
        </w:trPr>
        <w:tc>
          <w:tcPr>
            <w:tcW w:w="924" w:type="pct"/>
            <w:vAlign w:val="center"/>
          </w:tcPr>
          <w:p w14:paraId="011C1A0A" w14:textId="77777777" w:rsidR="00C74AE5" w:rsidRPr="001C2D84" w:rsidRDefault="00C74AE5" w:rsidP="009C2CAD">
            <w:pPr>
              <w:pStyle w:val="-1"/>
            </w:pPr>
            <w:proofErr w:type="spellStart"/>
            <w:r w:rsidRPr="001C2D84">
              <w:t>ПКс</w:t>
            </w:r>
            <w:proofErr w:type="spellEnd"/>
          </w:p>
        </w:tc>
        <w:tc>
          <w:tcPr>
            <w:tcW w:w="4076" w:type="pct"/>
            <w:vAlign w:val="center"/>
          </w:tcPr>
          <w:p w14:paraId="2E1FADBA" w14:textId="77777777" w:rsidR="00C74AE5" w:rsidRPr="001C2D84" w:rsidRDefault="00C74AE5" w:rsidP="009C2CAD">
            <w:pPr>
              <w:pStyle w:val="-1"/>
            </w:pPr>
            <w:r w:rsidRPr="001C2D84">
              <w:t>Программный комплекс</w:t>
            </w:r>
          </w:p>
        </w:tc>
      </w:tr>
      <w:tr w:rsidR="00C74AE5" w:rsidRPr="001C2D84" w14:paraId="6E919C35" w14:textId="77777777" w:rsidTr="001B6AF3">
        <w:trPr>
          <w:cantSplit/>
        </w:trPr>
        <w:tc>
          <w:tcPr>
            <w:tcW w:w="924" w:type="pct"/>
            <w:vAlign w:val="center"/>
          </w:tcPr>
          <w:p w14:paraId="2F1878CA" w14:textId="77777777" w:rsidR="00C74AE5" w:rsidRPr="001C2D84" w:rsidRDefault="00C74AE5" w:rsidP="009C2CAD">
            <w:pPr>
              <w:pStyle w:val="-1"/>
            </w:pPr>
            <w:proofErr w:type="spellStart"/>
            <w:r w:rsidRPr="001C2D84">
              <w:t>ПКт</w:t>
            </w:r>
            <w:proofErr w:type="spellEnd"/>
          </w:p>
        </w:tc>
        <w:tc>
          <w:tcPr>
            <w:tcW w:w="4076" w:type="pct"/>
            <w:vAlign w:val="center"/>
          </w:tcPr>
          <w:p w14:paraId="58DE989D" w14:textId="77777777" w:rsidR="00C74AE5" w:rsidRPr="001C2D84" w:rsidRDefault="00C74AE5" w:rsidP="009C2CAD">
            <w:pPr>
              <w:pStyle w:val="-1"/>
            </w:pPr>
            <w:r w:rsidRPr="001C2D84">
              <w:t>Программный компонент</w:t>
            </w:r>
          </w:p>
        </w:tc>
      </w:tr>
      <w:tr w:rsidR="00C74AE5" w:rsidRPr="001C2D84" w14:paraId="5AB4F40D" w14:textId="77777777" w:rsidTr="001B6AF3">
        <w:trPr>
          <w:cantSplit/>
        </w:trPr>
        <w:tc>
          <w:tcPr>
            <w:tcW w:w="924" w:type="pct"/>
            <w:vAlign w:val="center"/>
          </w:tcPr>
          <w:p w14:paraId="63228541" w14:textId="77777777" w:rsidR="00C74AE5" w:rsidRPr="001C2D84" w:rsidRDefault="00C74AE5" w:rsidP="009C2CAD">
            <w:pPr>
              <w:pStyle w:val="-1"/>
            </w:pPr>
            <w:r w:rsidRPr="001C2D84">
              <w:t>СУБД</w:t>
            </w:r>
          </w:p>
        </w:tc>
        <w:tc>
          <w:tcPr>
            <w:tcW w:w="4076" w:type="pct"/>
            <w:vAlign w:val="center"/>
          </w:tcPr>
          <w:p w14:paraId="3E5EECF3" w14:textId="77777777" w:rsidR="00C74AE5" w:rsidRPr="001C2D84" w:rsidRDefault="00C74AE5" w:rsidP="009C2CAD">
            <w:pPr>
              <w:pStyle w:val="-1"/>
            </w:pPr>
            <w:r w:rsidRPr="001C2D84">
              <w:t>Система управления базой данных</w:t>
            </w:r>
          </w:p>
        </w:tc>
      </w:tr>
      <w:tr w:rsidR="00C74AE5" w:rsidRPr="001C2D84" w14:paraId="71893B8A" w14:textId="77777777" w:rsidTr="001B6AF3">
        <w:trPr>
          <w:cantSplit/>
        </w:trPr>
        <w:tc>
          <w:tcPr>
            <w:tcW w:w="924" w:type="pct"/>
            <w:vAlign w:val="center"/>
          </w:tcPr>
          <w:p w14:paraId="6B038564" w14:textId="77777777" w:rsidR="00C74AE5" w:rsidRPr="001C2D84" w:rsidRDefault="00C74AE5" w:rsidP="009C2CAD">
            <w:pPr>
              <w:pStyle w:val="-1"/>
            </w:pPr>
            <w:r w:rsidRPr="001C2D84">
              <w:t>ЭП</w:t>
            </w:r>
          </w:p>
        </w:tc>
        <w:tc>
          <w:tcPr>
            <w:tcW w:w="4076" w:type="pct"/>
            <w:vAlign w:val="center"/>
          </w:tcPr>
          <w:p w14:paraId="01213209" w14:textId="77777777" w:rsidR="00C74AE5" w:rsidRPr="001C2D84" w:rsidRDefault="00C74AE5" w:rsidP="009C2CAD">
            <w:pPr>
              <w:pStyle w:val="-1"/>
            </w:pPr>
            <w:r w:rsidRPr="001C2D84">
              <w:t>Электронная подпись</w:t>
            </w:r>
          </w:p>
        </w:tc>
      </w:tr>
    </w:tbl>
    <w:p w14:paraId="15F5B1D1" w14:textId="77777777" w:rsidR="00C800A0" w:rsidRPr="001C2D84" w:rsidRDefault="00C800A0" w:rsidP="00C800A0">
      <w:pPr>
        <w:ind w:left="567"/>
      </w:pPr>
    </w:p>
    <w:p w14:paraId="0DB35879" w14:textId="77777777" w:rsidR="00C800A0" w:rsidRPr="001C2D84" w:rsidRDefault="00C800A0" w:rsidP="00C800A0"/>
    <w:sectPr w:rsidR="00C800A0" w:rsidRPr="001C2D84" w:rsidSect="007856CE">
      <w:headerReference w:type="default" r:id="rId148"/>
      <w:footerReference w:type="default" r:id="rId149"/>
      <w:headerReference w:type="first" r:id="rId150"/>
      <w:footerReference w:type="first" r:id="rId151"/>
      <w:pgSz w:w="11906" w:h="16838" w:code="9"/>
      <w:pgMar w:top="1181" w:right="707" w:bottom="16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5E357" w14:textId="77777777" w:rsidR="00F72E6E" w:rsidRDefault="00F72E6E" w:rsidP="00332470">
      <w:r>
        <w:separator/>
      </w:r>
    </w:p>
  </w:endnote>
  <w:endnote w:type="continuationSeparator" w:id="0">
    <w:p w14:paraId="12318245" w14:textId="77777777" w:rsidR="00F72E6E" w:rsidRDefault="00F72E6E" w:rsidP="00332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2020803070505020304"/>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GOST type A">
    <w:altName w:val="Microsoft YaHei"/>
    <w:charset w:val="00"/>
    <w:family w:val="swiss"/>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WenQuanYi Micro Hei">
    <w:altName w:val="Arial Unicode MS"/>
    <w:charset w:val="80"/>
    <w:family w:val="auto"/>
    <w:pitch w:val="variable"/>
  </w:font>
  <w:font w:name="Lohit Hindi">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F5196" w14:textId="77777777" w:rsidR="007B753F" w:rsidRDefault="007B753F" w:rsidP="008406BA">
    <w:pPr>
      <w:pStyle w:val="af2"/>
    </w:pPr>
    <w:r>
      <w:rPr>
        <w:noProof/>
        <w:lang w:val="ru-RU"/>
      </w:rPr>
      <mc:AlternateContent>
        <mc:Choice Requires="wps">
          <w:drawing>
            <wp:anchor distT="0" distB="0" distL="114300" distR="114300" simplePos="0" relativeHeight="251661824" behindDoc="0" locked="0" layoutInCell="1" allowOverlap="1" wp14:anchorId="36F7BCC8" wp14:editId="591214E7">
              <wp:simplePos x="0" y="0"/>
              <wp:positionH relativeFrom="column">
                <wp:posOffset>4330065</wp:posOffset>
              </wp:positionH>
              <wp:positionV relativeFrom="paragraph">
                <wp:posOffset>-451485</wp:posOffset>
              </wp:positionV>
              <wp:extent cx="160655" cy="180340"/>
              <wp:effectExtent l="0" t="0" r="0" b="4445"/>
              <wp:wrapNone/>
              <wp:docPr id="348"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82CE0F" w14:textId="77777777" w:rsidR="007B753F" w:rsidRPr="009704FB" w:rsidRDefault="007B753F" w:rsidP="00D20929">
                          <w:pPr>
                            <w:pStyle w:val="92"/>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7BCC8" id="Rectangle 639" o:spid="_x0000_s1026" style="position:absolute;left:0;text-align:left;margin-left:340.95pt;margin-top:-35.55pt;width:12.65pt;height:1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" filled="f" stroked="f" strokeweight=".25pt">
              <v:textbox inset="1pt,1pt,1pt,1pt">
                <w:txbxContent>
                  <w:p w14:paraId="6382CE0F" w14:textId="77777777" w:rsidR="007B753F" w:rsidRPr="009704FB" w:rsidRDefault="007B753F" w:rsidP="00D20929">
                    <w:pPr>
                      <w:pStyle w:val="92"/>
                    </w:pPr>
                  </w:p>
                </w:txbxContent>
              </v:textbox>
            </v:rect>
          </w:pict>
        </mc:Fallback>
      </mc:AlternateContent>
    </w:r>
    <w:r>
      <w:rPr>
        <w:noProof/>
        <w:lang w:val="ru-RU"/>
      </w:rPr>
      <mc:AlternateContent>
        <mc:Choice Requires="wps">
          <w:drawing>
            <wp:anchor distT="0" distB="0" distL="114300" distR="114300" simplePos="0" relativeHeight="251630080" behindDoc="0" locked="0" layoutInCell="1" allowOverlap="1" wp14:anchorId="25B8D05D" wp14:editId="3E1E4F96">
              <wp:simplePos x="0" y="0"/>
              <wp:positionH relativeFrom="column">
                <wp:posOffset>4505325</wp:posOffset>
              </wp:positionH>
              <wp:positionV relativeFrom="paragraph">
                <wp:posOffset>-453390</wp:posOffset>
              </wp:positionV>
              <wp:extent cx="160655" cy="180340"/>
              <wp:effectExtent l="0" t="3810" r="1270" b="0"/>
              <wp:wrapNone/>
              <wp:docPr id="34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D4360" w14:textId="77777777" w:rsidR="007B753F" w:rsidRPr="009704FB" w:rsidRDefault="007B753F" w:rsidP="00D20929">
                          <w:pPr>
                            <w:pStyle w:val="92"/>
                          </w:pPr>
                        </w:p>
                        <w:p w14:paraId="047E6989" w14:textId="77777777" w:rsidR="007B753F" w:rsidRPr="00BE2274" w:rsidRDefault="007B753F" w:rsidP="00981B84">
                          <w:pPr>
                            <w:pStyle w:val="92"/>
                            <w:ind w:left="-42" w:right="-75"/>
                            <w:jc w:val="left"/>
                            <w:rPr>
                              <w:rStyle w:val="af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8D05D" id="Rectangle 637" o:spid="_x0000_s1027" style="position:absolute;left:0;text-align:left;margin-left:354.75pt;margin-top:-35.7pt;width:12.65pt;height:14.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" filled="f" stroked="f" strokeweight=".25pt">
              <v:textbox inset="1pt,1pt,1pt,1pt">
                <w:txbxContent>
                  <w:p w14:paraId="152D4360" w14:textId="77777777" w:rsidR="007B753F" w:rsidRPr="009704FB" w:rsidRDefault="007B753F" w:rsidP="00D20929">
                    <w:pPr>
                      <w:pStyle w:val="92"/>
                    </w:pPr>
                  </w:p>
                  <w:p w14:paraId="047E6989" w14:textId="77777777" w:rsidR="007B753F" w:rsidRPr="00BE2274" w:rsidRDefault="007B753F" w:rsidP="00981B84">
                    <w:pPr>
                      <w:pStyle w:val="92"/>
                      <w:ind w:left="-42" w:right="-75"/>
                      <w:jc w:val="left"/>
                      <w:rPr>
                        <w:rStyle w:val="af6"/>
                      </w:rPr>
                    </w:pPr>
                  </w:p>
                </w:txbxContent>
              </v:textbox>
            </v:rect>
          </w:pict>
        </mc:Fallback>
      </mc:AlternateContent>
    </w:r>
    <w:r>
      <w:rPr>
        <w:noProof/>
        <w:lang w:val="ru-RU"/>
      </w:rPr>
      <mc:AlternateContent>
        <mc:Choice Requires="wps">
          <w:drawing>
            <wp:anchor distT="0" distB="0" distL="114300" distR="114300" simplePos="0" relativeHeight="251659776" behindDoc="0" locked="0" layoutInCell="1" allowOverlap="1" wp14:anchorId="2BDFF221" wp14:editId="49589E26">
              <wp:simplePos x="0" y="0"/>
              <wp:positionH relativeFrom="column">
                <wp:posOffset>4682490</wp:posOffset>
              </wp:positionH>
              <wp:positionV relativeFrom="paragraph">
                <wp:posOffset>-451485</wp:posOffset>
              </wp:positionV>
              <wp:extent cx="160655" cy="180340"/>
              <wp:effectExtent l="0" t="0" r="0" b="4445"/>
              <wp:wrapNone/>
              <wp:docPr id="34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F2C21E" w14:textId="77777777" w:rsidR="007B753F" w:rsidRPr="009704FB" w:rsidRDefault="007B753F" w:rsidP="00D20929">
                          <w:pPr>
                            <w:pStyle w:val="92"/>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FF221" id="Rectangle 636" o:spid="_x0000_s1028" style="position:absolute;left:0;text-align:left;margin-left:368.7pt;margin-top:-35.55pt;width:12.65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" filled="f" stroked="f" strokeweight=".25pt">
              <v:textbox inset="1pt,1pt,1pt,1pt">
                <w:txbxContent>
                  <w:p w14:paraId="13F2C21E" w14:textId="77777777" w:rsidR="007B753F" w:rsidRPr="009704FB" w:rsidRDefault="007B753F" w:rsidP="00D20929">
                    <w:pPr>
                      <w:pStyle w:val="92"/>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CC3D0" w14:textId="77777777" w:rsidR="007B753F" w:rsidRDefault="007B753F">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68CF2" w14:textId="77777777" w:rsidR="007B753F" w:rsidRDefault="007B753F" w:rsidP="008406BA">
    <w:pPr>
      <w:pStyle w:val="af2"/>
    </w:pPr>
    <w:r>
      <w:rPr>
        <w:noProof/>
        <w:lang w:val="ru-RU"/>
      </w:rPr>
      <mc:AlternateContent>
        <mc:Choice Requires="wps">
          <w:drawing>
            <wp:anchor distT="0" distB="0" distL="114300" distR="114300" simplePos="0" relativeHeight="251692544" behindDoc="0" locked="0" layoutInCell="1" allowOverlap="1" wp14:anchorId="75E163D5" wp14:editId="62BFD923">
              <wp:simplePos x="0" y="0"/>
              <wp:positionH relativeFrom="column">
                <wp:posOffset>725903</wp:posOffset>
              </wp:positionH>
              <wp:positionV relativeFrom="paragraph">
                <wp:posOffset>-644525</wp:posOffset>
              </wp:positionV>
              <wp:extent cx="847090" cy="157480"/>
              <wp:effectExtent l="0" t="0" r="0" b="0"/>
              <wp:wrapNone/>
              <wp:docPr id="14"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157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B6E4C" w14:textId="414F433D" w:rsidR="007B753F" w:rsidRPr="00B34C06" w:rsidRDefault="007B753F" w:rsidP="001911CB">
                          <w:pPr>
                            <w:pStyle w:val="92"/>
                            <w:ind w:right="-75"/>
                            <w:jc w:val="left"/>
                            <w:rPr>
                              <w:rStyle w:val="af6"/>
                              <w:i w:val="0"/>
                              <w:szCs w:val="18"/>
                            </w:rPr>
                          </w:pPr>
                          <w:r>
                            <w:rPr>
                              <w:rStyle w:val="af6"/>
                              <w:i w:val="0"/>
                              <w:szCs w:val="18"/>
                            </w:rPr>
                            <w:tab/>
                          </w:r>
                        </w:p>
                      </w:txbxContent>
                    </wps:txbx>
                    <wps:bodyPr rot="0" vert="horz" wrap="square" lIns="12700" tIns="12700" rIns="12700" bIns="12700" anchor="t" anchorCtr="0" upright="1">
                      <a:noAutofit/>
                    </wps:bodyPr>
                  </wps:wsp>
                </a:graphicData>
              </a:graphic>
            </wp:anchor>
          </w:drawing>
        </mc:Choice>
        <mc:Fallback>
          <w:pict>
            <v:rect w14:anchorId="75E163D5" id="Rectangle 1316" o:spid="_x0000_s1029" style="position:absolute;left:0;text-align:left;margin-left:57.15pt;margin-top:-50.75pt;width:66.7pt;height:12.4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" filled="f" stroked="f" strokeweight="1.25pt">
              <v:textbox inset="1pt,1pt,1pt,1pt">
                <w:txbxContent>
                  <w:p w14:paraId="67AB6E4C" w14:textId="414F433D" w:rsidR="007B753F" w:rsidRPr="00B34C06" w:rsidRDefault="007B753F" w:rsidP="001911CB">
                    <w:pPr>
                      <w:pStyle w:val="92"/>
                      <w:ind w:right="-75"/>
                      <w:jc w:val="left"/>
                      <w:rPr>
                        <w:rStyle w:val="af6"/>
                        <w:i w:val="0"/>
                        <w:szCs w:val="18"/>
                      </w:rPr>
                    </w:pPr>
                    <w:r>
                      <w:rPr>
                        <w:rStyle w:val="af6"/>
                        <w:i w:val="0"/>
                        <w:szCs w:val="18"/>
                      </w:rPr>
                      <w:tab/>
                    </w:r>
                  </w:p>
                </w:txbxContent>
              </v:textbox>
            </v:rect>
          </w:pict>
        </mc:Fallback>
      </mc:AlternateContent>
    </w:r>
    <w:r>
      <w:rPr>
        <w:noProof/>
        <w:lang w:val="ru-RU"/>
      </w:rPr>
      <mc:AlternateContent>
        <mc:Choice Requires="wps">
          <w:drawing>
            <wp:anchor distT="0" distB="0" distL="114300" distR="114300" simplePos="0" relativeHeight="251690496" behindDoc="0" locked="0" layoutInCell="1" allowOverlap="1" wp14:anchorId="74FA102B" wp14:editId="384B3683">
              <wp:simplePos x="0" y="0"/>
              <wp:positionH relativeFrom="column">
                <wp:posOffset>726195</wp:posOffset>
              </wp:positionH>
              <wp:positionV relativeFrom="paragraph">
                <wp:posOffset>-472733</wp:posOffset>
              </wp:positionV>
              <wp:extent cx="847090" cy="157480"/>
              <wp:effectExtent l="0" t="0" r="0" b="0"/>
              <wp:wrapNone/>
              <wp:docPr id="4"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157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EE1938" w14:textId="18D36137" w:rsidR="007B753F" w:rsidRPr="00B72CED" w:rsidRDefault="007B753F" w:rsidP="001911CB">
                          <w:pPr>
                            <w:pStyle w:val="92"/>
                            <w:ind w:right="-75"/>
                            <w:jc w:val="left"/>
                            <w:rPr>
                              <w:rStyle w:val="af6"/>
                              <w:i w:val="0"/>
                            </w:rPr>
                          </w:pPr>
                        </w:p>
                      </w:txbxContent>
                    </wps:txbx>
                    <wps:bodyPr rot="0" vert="horz" wrap="square" lIns="12700" tIns="12700" rIns="12700" bIns="12700" anchor="t" anchorCtr="0" upright="1">
                      <a:noAutofit/>
                    </wps:bodyPr>
                  </wps:wsp>
                </a:graphicData>
              </a:graphic>
            </wp:anchor>
          </w:drawing>
        </mc:Choice>
        <mc:Fallback>
          <w:pict>
            <v:rect w14:anchorId="74FA102B" id="Rectangle 1319" o:spid="_x0000_s1030" style="position:absolute;left:0;text-align:left;margin-left:57.2pt;margin-top:-37.2pt;width:66.7pt;height:12.4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" filled="f" stroked="f" strokeweight="1.25pt">
              <v:textbox inset="1pt,1pt,1pt,1pt">
                <w:txbxContent>
                  <w:p w14:paraId="18EE1938" w14:textId="18D36137" w:rsidR="007B753F" w:rsidRPr="00B72CED" w:rsidRDefault="007B753F" w:rsidP="001911CB">
                    <w:pPr>
                      <w:pStyle w:val="92"/>
                      <w:ind w:right="-75"/>
                      <w:jc w:val="left"/>
                      <w:rPr>
                        <w:rStyle w:val="af6"/>
                        <w:i w:val="0"/>
                      </w:rPr>
                    </w:pPr>
                  </w:p>
                </w:txbxContent>
              </v:textbox>
            </v:rect>
          </w:pict>
        </mc:Fallback>
      </mc:AlternateContent>
    </w:r>
    <w:r>
      <w:rPr>
        <w:noProof/>
        <w:lang w:val="ru-RU"/>
      </w:rPr>
      <mc:AlternateContent>
        <mc:Choice Requires="wps">
          <w:drawing>
            <wp:anchor distT="0" distB="0" distL="114300" distR="114300" simplePos="0" relativeHeight="251688448" behindDoc="0" locked="0" layoutInCell="1" allowOverlap="1" wp14:anchorId="387700DA" wp14:editId="48688D0D">
              <wp:simplePos x="0" y="0"/>
              <wp:positionH relativeFrom="column">
                <wp:posOffset>715010</wp:posOffset>
              </wp:positionH>
              <wp:positionV relativeFrom="paragraph">
                <wp:posOffset>-116205</wp:posOffset>
              </wp:positionV>
              <wp:extent cx="847090" cy="157480"/>
              <wp:effectExtent l="0" t="0" r="0" b="0"/>
              <wp:wrapNone/>
              <wp:docPr id="6"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157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2F91B7" w14:textId="4478E34E" w:rsidR="007B753F" w:rsidRPr="00B72CED" w:rsidRDefault="007B753F" w:rsidP="001911CB">
                          <w:pPr>
                            <w:pStyle w:val="92"/>
                            <w:ind w:right="-75"/>
                            <w:jc w:val="left"/>
                            <w:rPr>
                              <w:rStyle w:val="af6"/>
                              <w:i w:val="0"/>
                            </w:rPr>
                          </w:pPr>
                        </w:p>
                      </w:txbxContent>
                    </wps:txbx>
                    <wps:bodyPr rot="0" vert="horz" wrap="square" lIns="12700" tIns="12700" rIns="12700" bIns="12700" anchor="t" anchorCtr="0" upright="1">
                      <a:noAutofit/>
                    </wps:bodyPr>
                  </wps:wsp>
                </a:graphicData>
              </a:graphic>
            </wp:anchor>
          </w:drawing>
        </mc:Choice>
        <mc:Fallback>
          <w:pict>
            <v:rect w14:anchorId="387700DA" id="_x0000_s1031" style="position:absolute;left:0;text-align:left;margin-left:56.3pt;margin-top:-9.15pt;width:66.7pt;height:12.4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" filled="f" stroked="f" strokeweight="1.25pt">
              <v:textbox inset="1pt,1pt,1pt,1pt">
                <w:txbxContent>
                  <w:p w14:paraId="1A2F91B7" w14:textId="4478E34E" w:rsidR="007B753F" w:rsidRPr="00B72CED" w:rsidRDefault="007B753F" w:rsidP="001911CB">
                    <w:pPr>
                      <w:pStyle w:val="92"/>
                      <w:ind w:right="-75"/>
                      <w:jc w:val="left"/>
                      <w:rPr>
                        <w:rStyle w:val="af6"/>
                        <w:i w:val="0"/>
                      </w:rPr>
                    </w:pPr>
                  </w:p>
                </w:txbxContent>
              </v:textbox>
            </v:rect>
          </w:pict>
        </mc:Fallback>
      </mc:AlternateContent>
    </w:r>
    <w:r>
      <w:rPr>
        <w:noProof/>
        <w:lang w:val="ru-RU"/>
      </w:rPr>
      <mc:AlternateContent>
        <mc:Choice Requires="wps">
          <w:drawing>
            <wp:anchor distT="0" distB="0" distL="114300" distR="114300" simplePos="0" relativeHeight="251686400" behindDoc="0" locked="0" layoutInCell="1" allowOverlap="1" wp14:anchorId="6DF80E1A" wp14:editId="6041E83D">
              <wp:simplePos x="0" y="0"/>
              <wp:positionH relativeFrom="column">
                <wp:posOffset>711786</wp:posOffset>
              </wp:positionH>
              <wp:positionV relativeFrom="paragraph">
                <wp:posOffset>55831</wp:posOffset>
              </wp:positionV>
              <wp:extent cx="847567" cy="157492"/>
              <wp:effectExtent l="0" t="0" r="0" b="0"/>
              <wp:wrapNone/>
              <wp:docPr id="7"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567" cy="1574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28C91F" w14:textId="6CB506CB" w:rsidR="007B753F" w:rsidRPr="00B72CED" w:rsidRDefault="007B753F" w:rsidP="001911CB">
                          <w:pPr>
                            <w:pStyle w:val="92"/>
                            <w:ind w:right="-75"/>
                            <w:jc w:val="left"/>
                            <w:rPr>
                              <w:rStyle w:val="af6"/>
                              <w:i w:val="0"/>
                            </w:rPr>
                          </w:pPr>
                        </w:p>
                      </w:txbxContent>
                    </wps:txbx>
                    <wps:bodyPr rot="0" vert="horz" wrap="square" lIns="12700" tIns="12700" rIns="12700" bIns="12700" anchor="t" anchorCtr="0" upright="1">
                      <a:noAutofit/>
                    </wps:bodyPr>
                  </wps:wsp>
                </a:graphicData>
              </a:graphic>
            </wp:anchor>
          </w:drawing>
        </mc:Choice>
        <mc:Fallback>
          <w:pict>
            <v:rect w14:anchorId="6DF80E1A" id="_x0000_s1032" style="position:absolute;left:0;text-align:left;margin-left:56.05pt;margin-top:4.4pt;width:66.75pt;height:12.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" filled="f" stroked="f" strokeweight="1.25pt">
              <v:textbox inset="1pt,1pt,1pt,1pt">
                <w:txbxContent>
                  <w:p w14:paraId="4D28C91F" w14:textId="6CB506CB" w:rsidR="007B753F" w:rsidRPr="00B72CED" w:rsidRDefault="007B753F" w:rsidP="001911CB">
                    <w:pPr>
                      <w:pStyle w:val="92"/>
                      <w:ind w:right="-75"/>
                      <w:jc w:val="left"/>
                      <w:rPr>
                        <w:rStyle w:val="af6"/>
                        <w:i w:val="0"/>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12388" w14:textId="77777777" w:rsidR="00F72E6E" w:rsidRDefault="00F72E6E" w:rsidP="00332470">
      <w:r>
        <w:separator/>
      </w:r>
    </w:p>
  </w:footnote>
  <w:footnote w:type="continuationSeparator" w:id="0">
    <w:p w14:paraId="5F57FD0A" w14:textId="77777777" w:rsidR="00F72E6E" w:rsidRDefault="00F72E6E" w:rsidP="00332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336082"/>
      <w:docPartObj>
        <w:docPartGallery w:val="Page Numbers (Top of Page)"/>
        <w:docPartUnique/>
      </w:docPartObj>
    </w:sdtPr>
    <w:sdtEndPr/>
    <w:sdtContent>
      <w:p w14:paraId="11FF5BB9" w14:textId="08CD54BF" w:rsidR="007B753F" w:rsidRDefault="007B753F">
        <w:pPr>
          <w:pStyle w:val="aff"/>
        </w:pPr>
        <w:r>
          <w:fldChar w:fldCharType="begin"/>
        </w:r>
        <w:r>
          <w:instrText>PAGE   \* MERGEFORMAT</w:instrText>
        </w:r>
        <w:r>
          <w:fldChar w:fldCharType="separate"/>
        </w:r>
        <w:r w:rsidR="00371207">
          <w:rPr>
            <w:noProof/>
          </w:rPr>
          <w:t>2</w:t>
        </w:r>
        <w:r>
          <w:fldChar w:fldCharType="end"/>
        </w:r>
      </w:p>
    </w:sdtContent>
  </w:sdt>
  <w:p w14:paraId="50215C3D" w14:textId="77777777" w:rsidR="007B753F" w:rsidRDefault="007B753F">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898933"/>
      <w:docPartObj>
        <w:docPartGallery w:val="Page Numbers (Top of Page)"/>
        <w:docPartUnique/>
      </w:docPartObj>
    </w:sdtPr>
    <w:sdtEndPr/>
    <w:sdtContent>
      <w:p w14:paraId="3556F741" w14:textId="6F5CFF98" w:rsidR="007B753F" w:rsidRPr="00981B84" w:rsidRDefault="007B753F" w:rsidP="007856CE">
        <w:pPr>
          <w:pStyle w:val="aff"/>
        </w:pPr>
        <w:r>
          <w:fldChar w:fldCharType="begin"/>
        </w:r>
        <w:r>
          <w:instrText>PAGE   \* MERGEFORMAT</w:instrText>
        </w:r>
        <w:r>
          <w:fldChar w:fldCharType="separate"/>
        </w:r>
        <w:r w:rsidR="00371207">
          <w:rPr>
            <w:noProof/>
          </w:rPr>
          <w:t>21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E98DC" w14:textId="600B1F9E" w:rsidR="007B753F" w:rsidRPr="004632D7" w:rsidRDefault="007B753F" w:rsidP="004632D7">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9D84372C"/>
    <w:lvl w:ilvl="0">
      <w:start w:val="1"/>
      <w:numFmt w:val="bullet"/>
      <w:pStyle w:val="5"/>
      <w:lvlText w:val=""/>
      <w:lvlJc w:val="left"/>
      <w:pPr>
        <w:tabs>
          <w:tab w:val="num" w:pos="1494"/>
        </w:tabs>
        <w:ind w:left="1494" w:hanging="360"/>
      </w:pPr>
      <w:rPr>
        <w:rFonts w:ascii="Symbol" w:hAnsi="Symbol" w:hint="default"/>
        <w:sz w:val="16"/>
        <w:szCs w:val="16"/>
      </w:rPr>
    </w:lvl>
  </w:abstractNum>
  <w:abstractNum w:abstractNumId="1" w15:restartNumberingAfterBreak="0">
    <w:nsid w:val="FFFFFF81"/>
    <w:multiLevelType w:val="singleLevel"/>
    <w:tmpl w:val="BCBAB4BE"/>
    <w:lvl w:ilvl="0">
      <w:start w:val="1"/>
      <w:numFmt w:val="bullet"/>
      <w:pStyle w:val="4"/>
      <w:lvlText w:val=""/>
      <w:lvlJc w:val="left"/>
      <w:pPr>
        <w:tabs>
          <w:tab w:val="num" w:pos="1211"/>
        </w:tabs>
        <w:ind w:left="1211" w:hanging="360"/>
      </w:pPr>
      <w:rPr>
        <w:rFonts w:ascii="Symbol" w:hAnsi="Symbol" w:hint="default"/>
        <w:sz w:val="18"/>
        <w:szCs w:val="18"/>
      </w:rPr>
    </w:lvl>
  </w:abstractNum>
  <w:abstractNum w:abstractNumId="2" w15:restartNumberingAfterBreak="0">
    <w:nsid w:val="FFFFFF82"/>
    <w:multiLevelType w:val="singleLevel"/>
    <w:tmpl w:val="EBE447FA"/>
    <w:lvl w:ilvl="0">
      <w:start w:val="1"/>
      <w:numFmt w:val="bullet"/>
      <w:pStyle w:val="3"/>
      <w:lvlText w:val=""/>
      <w:lvlJc w:val="left"/>
      <w:pPr>
        <w:tabs>
          <w:tab w:val="num" w:pos="927"/>
        </w:tabs>
        <w:ind w:left="927" w:hanging="360"/>
      </w:pPr>
      <w:rPr>
        <w:rFonts w:ascii="Symbol" w:hAnsi="Symbol" w:hint="default"/>
        <w:sz w:val="20"/>
        <w:szCs w:val="20"/>
      </w:rPr>
    </w:lvl>
  </w:abstractNum>
  <w:abstractNum w:abstractNumId="3" w15:restartNumberingAfterBreak="0">
    <w:nsid w:val="FFFFFF83"/>
    <w:multiLevelType w:val="singleLevel"/>
    <w:tmpl w:val="537AFE56"/>
    <w:styleLink w:val="1ai3"/>
    <w:lvl w:ilvl="0">
      <w:start w:val="1"/>
      <w:numFmt w:val="bullet"/>
      <w:pStyle w:val="2"/>
      <w:lvlText w:val=""/>
      <w:lvlJc w:val="left"/>
      <w:pPr>
        <w:tabs>
          <w:tab w:val="num" w:pos="717"/>
        </w:tabs>
        <w:ind w:left="717" w:hanging="360"/>
      </w:pPr>
      <w:rPr>
        <w:rFonts w:ascii="Symbol" w:hAnsi="Symbol" w:hint="default"/>
        <w:sz w:val="22"/>
        <w:szCs w:val="22"/>
      </w:rPr>
    </w:lvl>
  </w:abstractNum>
  <w:abstractNum w:abstractNumId="4" w15:restartNumberingAfterBreak="0">
    <w:nsid w:val="FFFFFF89"/>
    <w:multiLevelType w:val="singleLevel"/>
    <w:tmpl w:val="719A8C2E"/>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1C22CBE"/>
    <w:multiLevelType w:val="multilevel"/>
    <w:tmpl w:val="1B46C1AC"/>
    <w:lvl w:ilvl="0">
      <w:start w:val="1"/>
      <w:numFmt w:val="decimal"/>
      <w:pStyle w:val="-"/>
      <w:lvlText w:val="%1)"/>
      <w:lvlJc w:val="left"/>
      <w:pPr>
        <w:tabs>
          <w:tab w:val="num" w:pos="1701"/>
        </w:tabs>
        <w:ind w:left="1134" w:hanging="567"/>
      </w:pPr>
      <w:rPr>
        <w:rFonts w:hint="default"/>
      </w:rPr>
    </w:lvl>
    <w:lvl w:ilvl="1">
      <w:start w:val="1"/>
      <w:numFmt w:val="lowerLetter"/>
      <w:lvlText w:val="%2."/>
      <w:lvlJc w:val="left"/>
      <w:pPr>
        <w:tabs>
          <w:tab w:val="num" w:pos="1701"/>
        </w:tabs>
        <w:ind w:left="1134" w:hanging="567"/>
      </w:pPr>
      <w:rPr>
        <w:rFonts w:hint="default"/>
      </w:rPr>
    </w:lvl>
    <w:lvl w:ilvl="2">
      <w:start w:val="1"/>
      <w:numFmt w:val="lowerRoman"/>
      <w:lvlText w:val="%3."/>
      <w:lvlJc w:val="right"/>
      <w:pPr>
        <w:tabs>
          <w:tab w:val="num" w:pos="1701"/>
        </w:tabs>
        <w:ind w:left="1134" w:hanging="567"/>
      </w:pPr>
      <w:rPr>
        <w:rFonts w:hint="default"/>
      </w:rPr>
    </w:lvl>
    <w:lvl w:ilvl="3">
      <w:start w:val="1"/>
      <w:numFmt w:val="decimal"/>
      <w:lvlText w:val="%4."/>
      <w:lvlJc w:val="left"/>
      <w:pPr>
        <w:tabs>
          <w:tab w:val="num" w:pos="1701"/>
        </w:tabs>
        <w:ind w:left="1134" w:hanging="567"/>
      </w:pPr>
      <w:rPr>
        <w:rFonts w:hint="default"/>
      </w:rPr>
    </w:lvl>
    <w:lvl w:ilvl="4">
      <w:start w:val="1"/>
      <w:numFmt w:val="lowerLetter"/>
      <w:lvlText w:val="%5."/>
      <w:lvlJc w:val="left"/>
      <w:pPr>
        <w:tabs>
          <w:tab w:val="num" w:pos="1701"/>
        </w:tabs>
        <w:ind w:left="1134" w:hanging="567"/>
      </w:pPr>
      <w:rPr>
        <w:rFonts w:hint="default"/>
      </w:rPr>
    </w:lvl>
    <w:lvl w:ilvl="5">
      <w:start w:val="1"/>
      <w:numFmt w:val="lowerRoman"/>
      <w:lvlText w:val="%6."/>
      <w:lvlJc w:val="right"/>
      <w:pPr>
        <w:tabs>
          <w:tab w:val="num" w:pos="1701"/>
        </w:tabs>
        <w:ind w:left="1134" w:hanging="567"/>
      </w:pPr>
      <w:rPr>
        <w:rFonts w:hint="default"/>
      </w:rPr>
    </w:lvl>
    <w:lvl w:ilvl="6">
      <w:start w:val="1"/>
      <w:numFmt w:val="decimal"/>
      <w:lvlText w:val="%7."/>
      <w:lvlJc w:val="left"/>
      <w:pPr>
        <w:tabs>
          <w:tab w:val="num" w:pos="1701"/>
        </w:tabs>
        <w:ind w:left="1134" w:hanging="567"/>
      </w:pPr>
      <w:rPr>
        <w:rFonts w:hint="default"/>
      </w:rPr>
    </w:lvl>
    <w:lvl w:ilvl="7">
      <w:start w:val="1"/>
      <w:numFmt w:val="lowerLetter"/>
      <w:lvlText w:val="%8."/>
      <w:lvlJc w:val="left"/>
      <w:pPr>
        <w:tabs>
          <w:tab w:val="num" w:pos="1701"/>
        </w:tabs>
        <w:ind w:left="1134" w:hanging="567"/>
      </w:pPr>
      <w:rPr>
        <w:rFonts w:hint="default"/>
      </w:rPr>
    </w:lvl>
    <w:lvl w:ilvl="8">
      <w:start w:val="1"/>
      <w:numFmt w:val="lowerRoman"/>
      <w:lvlText w:val="%9."/>
      <w:lvlJc w:val="right"/>
      <w:pPr>
        <w:tabs>
          <w:tab w:val="num" w:pos="1701"/>
        </w:tabs>
        <w:ind w:left="1134" w:hanging="567"/>
      </w:pPr>
      <w:rPr>
        <w:rFonts w:hint="default"/>
      </w:rPr>
    </w:lvl>
  </w:abstractNum>
  <w:abstractNum w:abstractNumId="6" w15:restartNumberingAfterBreak="0">
    <w:nsid w:val="07CF5291"/>
    <w:multiLevelType w:val="hybridMultilevel"/>
    <w:tmpl w:val="EFFAF262"/>
    <w:lvl w:ilvl="0" w:tplc="5D865862">
      <w:start w:val="1"/>
      <w:numFmt w:val="decimal"/>
      <w:lvlText w:val="%1"/>
      <w:lvlJc w:val="left"/>
      <w:pPr>
        <w:ind w:left="1571" w:hanging="360"/>
      </w:pPr>
      <w:rPr>
        <w:rFonts w:hint="default"/>
      </w:rPr>
    </w:lvl>
    <w:lvl w:ilvl="1" w:tplc="0F34848C">
      <w:start w:val="1"/>
      <w:numFmt w:val="decimal"/>
      <w:pStyle w:val="a0"/>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304425"/>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8A13DBB"/>
    <w:multiLevelType w:val="multilevel"/>
    <w:tmpl w:val="0419001F"/>
    <w:styleLink w:val="1ai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0CF6219"/>
    <w:multiLevelType w:val="multilevel"/>
    <w:tmpl w:val="586CB726"/>
    <w:styleLink w:val="1111113"/>
    <w:lvl w:ilvl="0">
      <w:start w:val="1"/>
      <w:numFmt w:val="decimal"/>
      <w:pStyle w:val="a2"/>
      <w:lvlText w:val="%1)"/>
      <w:lvlJc w:val="left"/>
      <w:pPr>
        <w:tabs>
          <w:tab w:val="num" w:pos="851"/>
        </w:tabs>
        <w:ind w:left="0" w:firstLine="851"/>
      </w:pPr>
      <w:rPr>
        <w:rFonts w:hint="default"/>
      </w:rPr>
    </w:lvl>
    <w:lvl w:ilvl="1">
      <w:start w:val="1"/>
      <w:numFmt w:val="lowerLetter"/>
      <w:lvlText w:val="%2."/>
      <w:lvlJc w:val="left"/>
      <w:pPr>
        <w:tabs>
          <w:tab w:val="num" w:pos="851"/>
        </w:tabs>
        <w:ind w:left="0" w:firstLine="851"/>
      </w:pPr>
      <w:rPr>
        <w:rFonts w:hint="default"/>
      </w:rPr>
    </w:lvl>
    <w:lvl w:ilvl="2">
      <w:start w:val="1"/>
      <w:numFmt w:val="lowerRoman"/>
      <w:lvlText w:val="%3."/>
      <w:lvlJc w:val="right"/>
      <w:pPr>
        <w:tabs>
          <w:tab w:val="num" w:pos="851"/>
        </w:tabs>
        <w:ind w:left="0" w:firstLine="851"/>
      </w:pPr>
      <w:rPr>
        <w:rFonts w:hint="default"/>
      </w:rPr>
    </w:lvl>
    <w:lvl w:ilvl="3">
      <w:start w:val="1"/>
      <w:numFmt w:val="decimal"/>
      <w:lvlText w:val="%4."/>
      <w:lvlJc w:val="left"/>
      <w:pPr>
        <w:tabs>
          <w:tab w:val="num" w:pos="851"/>
        </w:tabs>
        <w:ind w:left="0" w:firstLine="851"/>
      </w:pPr>
      <w:rPr>
        <w:rFonts w:hint="default"/>
      </w:rPr>
    </w:lvl>
    <w:lvl w:ilvl="4">
      <w:start w:val="1"/>
      <w:numFmt w:val="lowerLetter"/>
      <w:lvlText w:val="%5."/>
      <w:lvlJc w:val="left"/>
      <w:pPr>
        <w:tabs>
          <w:tab w:val="num" w:pos="851"/>
        </w:tabs>
        <w:ind w:left="0" w:firstLine="851"/>
      </w:pPr>
      <w:rPr>
        <w:rFonts w:hint="default"/>
      </w:rPr>
    </w:lvl>
    <w:lvl w:ilvl="5">
      <w:start w:val="1"/>
      <w:numFmt w:val="lowerRoman"/>
      <w:lvlText w:val="%6."/>
      <w:lvlJc w:val="right"/>
      <w:pPr>
        <w:tabs>
          <w:tab w:val="num" w:pos="851"/>
        </w:tabs>
        <w:ind w:left="0" w:firstLine="851"/>
      </w:pPr>
      <w:rPr>
        <w:rFonts w:hint="default"/>
      </w:rPr>
    </w:lvl>
    <w:lvl w:ilvl="6">
      <w:start w:val="1"/>
      <w:numFmt w:val="decimal"/>
      <w:lvlText w:val="%7."/>
      <w:lvlJc w:val="left"/>
      <w:pPr>
        <w:tabs>
          <w:tab w:val="num" w:pos="851"/>
        </w:tabs>
        <w:ind w:left="0" w:firstLine="851"/>
      </w:pPr>
      <w:rPr>
        <w:rFonts w:hint="default"/>
      </w:rPr>
    </w:lvl>
    <w:lvl w:ilvl="7">
      <w:start w:val="1"/>
      <w:numFmt w:val="lowerLetter"/>
      <w:lvlText w:val="%8."/>
      <w:lvlJc w:val="left"/>
      <w:pPr>
        <w:tabs>
          <w:tab w:val="num" w:pos="851"/>
        </w:tabs>
        <w:ind w:left="0" w:firstLine="851"/>
      </w:pPr>
      <w:rPr>
        <w:rFonts w:hint="default"/>
      </w:rPr>
    </w:lvl>
    <w:lvl w:ilvl="8">
      <w:start w:val="1"/>
      <w:numFmt w:val="lowerRoman"/>
      <w:lvlText w:val="%9."/>
      <w:lvlJc w:val="right"/>
      <w:pPr>
        <w:tabs>
          <w:tab w:val="num" w:pos="851"/>
        </w:tabs>
        <w:ind w:left="0" w:firstLine="851"/>
      </w:pPr>
      <w:rPr>
        <w:rFonts w:hint="default"/>
      </w:rPr>
    </w:lvl>
  </w:abstractNum>
  <w:abstractNum w:abstractNumId="10" w15:restartNumberingAfterBreak="0">
    <w:nsid w:val="226A7EAC"/>
    <w:multiLevelType w:val="hybridMultilevel"/>
    <w:tmpl w:val="FDA6873C"/>
    <w:lvl w:ilvl="0" w:tplc="31BEAF4C">
      <w:start w:val="1"/>
      <w:numFmt w:val="bullet"/>
      <w:pStyle w:val="40"/>
      <w:lvlText w:val=""/>
      <w:lvlJc w:val="left"/>
      <w:pPr>
        <w:tabs>
          <w:tab w:val="num" w:pos="644"/>
        </w:tabs>
        <w:ind w:left="644" w:hanging="360"/>
      </w:pPr>
      <w:rPr>
        <w:rFonts w:ascii="Symbol" w:hAnsi="Symbol" w:hint="default"/>
        <w:sz w:val="22"/>
        <w:szCs w:val="22"/>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3970FB"/>
    <w:multiLevelType w:val="multilevel"/>
    <w:tmpl w:val="3FAC00EC"/>
    <w:styleLink w:val="11"/>
    <w:lvl w:ilvl="0">
      <w:start w:val="1"/>
      <w:numFmt w:val="decimal"/>
      <w:suff w:val="space"/>
      <w:lvlText w:val="%1."/>
      <w:lvlJc w:val="left"/>
      <w:pPr>
        <w:ind w:left="0" w:firstLine="0"/>
      </w:pPr>
      <w:rPr>
        <w:rFonts w:hint="default"/>
        <w:b w:val="0"/>
        <w:bCs w:val="0"/>
        <w:i w:val="0"/>
        <w:iCs w:val="0"/>
        <w:caps w:val="0"/>
        <w:strike w:val="0"/>
        <w:dstrike w:val="0"/>
        <w:vanish w:val="0"/>
        <w:color w:val="000000"/>
        <w:spacing w:val="0"/>
        <w:kern w:val="0"/>
        <w:position w:val="0"/>
        <w:sz w:val="22"/>
        <w:u w:val="none"/>
        <w:vertAlign w:val="baseline"/>
      </w:rPr>
    </w:lvl>
    <w:lvl w:ilvl="1">
      <w:start w:val="1"/>
      <w:numFmt w:val="decimal"/>
      <w:pStyle w:val="20"/>
      <w:lvlText w:val="%1.%2."/>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suff w:val="space"/>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0" w:firstLine="0"/>
      </w:pPr>
      <w:rPr>
        <w:rFonts w:cs="Times New Roman" w:hint="default"/>
      </w:rPr>
    </w:lvl>
    <w:lvl w:ilvl="4">
      <w:start w:val="1"/>
      <w:numFmt w:val="decimal"/>
      <w:lvlText w:val="%1.%2.%3.%4.%5"/>
      <w:lvlJc w:val="left"/>
      <w:pPr>
        <w:tabs>
          <w:tab w:val="num" w:pos="1008"/>
        </w:tabs>
        <w:ind w:left="0" w:firstLine="0"/>
      </w:pPr>
      <w:rPr>
        <w:rFonts w:cs="Times New Roman" w:hint="default"/>
      </w:rPr>
    </w:lvl>
    <w:lvl w:ilvl="5">
      <w:start w:val="1"/>
      <w:numFmt w:val="decimal"/>
      <w:lvlText w:val="%1.%2.%3.%4.%5.%6"/>
      <w:lvlJc w:val="left"/>
      <w:pPr>
        <w:tabs>
          <w:tab w:val="num" w:pos="1152"/>
        </w:tabs>
        <w:ind w:left="0" w:firstLine="0"/>
      </w:pPr>
      <w:rPr>
        <w:rFonts w:cs="Times New Roman" w:hint="default"/>
      </w:rPr>
    </w:lvl>
    <w:lvl w:ilvl="6">
      <w:start w:val="1"/>
      <w:numFmt w:val="decimal"/>
      <w:lvlText w:val="%1.%2.%3.%4.%5.%6.%7"/>
      <w:lvlJc w:val="left"/>
      <w:pPr>
        <w:tabs>
          <w:tab w:val="num" w:pos="1296"/>
        </w:tabs>
        <w:ind w:left="0" w:firstLine="0"/>
      </w:pPr>
      <w:rPr>
        <w:rFonts w:cs="Times New Roman" w:hint="default"/>
      </w:rPr>
    </w:lvl>
    <w:lvl w:ilvl="7">
      <w:start w:val="1"/>
      <w:numFmt w:val="decimal"/>
      <w:lvlText w:val="%1.%2.%3.%4.%5.%6.%7.%8"/>
      <w:lvlJc w:val="left"/>
      <w:pPr>
        <w:tabs>
          <w:tab w:val="num" w:pos="1440"/>
        </w:tabs>
        <w:ind w:left="0" w:firstLine="0"/>
      </w:pPr>
      <w:rPr>
        <w:rFonts w:cs="Times New Roman" w:hint="default"/>
      </w:rPr>
    </w:lvl>
    <w:lvl w:ilvl="8">
      <w:start w:val="1"/>
      <w:numFmt w:val="decimal"/>
      <w:lvlText w:val="%1.%2.%3.%4.%5.%6.%7.%8.%9"/>
      <w:lvlJc w:val="left"/>
      <w:pPr>
        <w:tabs>
          <w:tab w:val="num" w:pos="1584"/>
        </w:tabs>
        <w:ind w:left="0" w:firstLine="0"/>
      </w:pPr>
      <w:rPr>
        <w:rFonts w:cs="Times New Roman" w:hint="default"/>
      </w:rPr>
    </w:lvl>
  </w:abstractNum>
  <w:abstractNum w:abstractNumId="12" w15:restartNumberingAfterBreak="0">
    <w:nsid w:val="30BE3013"/>
    <w:multiLevelType w:val="multilevel"/>
    <w:tmpl w:val="1F3A549A"/>
    <w:lvl w:ilvl="0">
      <w:start w:val="1"/>
      <w:numFmt w:val="decimal"/>
      <w:lvlText w:val="%1"/>
      <w:lvlJc w:val="left"/>
      <w:pPr>
        <w:tabs>
          <w:tab w:val="num" w:pos="851"/>
        </w:tabs>
        <w:ind w:left="0" w:firstLine="567"/>
      </w:pPr>
      <w:rPr>
        <w:rFonts w:ascii="Times New Roman Полужирный" w:hAnsi="Times New Roman Полужирный" w:hint="default"/>
        <w:b/>
        <w:i w:val="0"/>
      </w:rPr>
    </w:lvl>
    <w:lvl w:ilvl="1">
      <w:start w:val="1"/>
      <w:numFmt w:val="decimal"/>
      <w:lvlText w:val="%1.%2"/>
      <w:lvlJc w:val="left"/>
      <w:pPr>
        <w:tabs>
          <w:tab w:val="num" w:pos="851"/>
        </w:tabs>
        <w:ind w:left="0" w:firstLine="567"/>
      </w:pPr>
      <w:rPr>
        <w:rFonts w:ascii="Times New Roman Полужирный" w:hAnsi="Times New Roman Полужирный" w:cs="Times New Roman" w:hint="default"/>
        <w:b/>
        <w:bCs w:val="0"/>
        <w:i w:val="0"/>
        <w:iCs w:val="0"/>
        <w:caps w:val="0"/>
        <w:smallCaps w:val="0"/>
        <w:strike w:val="0"/>
        <w:dstrike w:val="0"/>
        <w:vanish w:val="0"/>
        <w:color w:val="000000"/>
        <w:spacing w:val="0"/>
        <w:kern w:val="0"/>
        <w:position w:val="0"/>
        <w:sz w:val="24"/>
        <w:szCs w:val="24"/>
        <w:u w:val="none"/>
        <w:vertAlign w:val="baseline"/>
        <w:em w:val="none"/>
      </w:rPr>
    </w:lvl>
    <w:lvl w:ilvl="2">
      <w:start w:val="1"/>
      <w:numFmt w:val="decimal"/>
      <w:lvlText w:val="%1.%2.%3"/>
      <w:lvlJc w:val="left"/>
      <w:pPr>
        <w:tabs>
          <w:tab w:val="num" w:pos="851"/>
        </w:tabs>
        <w:ind w:left="0"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851"/>
        </w:tabs>
        <w:ind w:left="0" w:firstLine="567"/>
      </w:pPr>
      <w:rPr>
        <w:rFonts w:ascii="Times New Roman" w:hAnsi="Times New Roman"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851"/>
        </w:tabs>
        <w:ind w:left="0" w:firstLine="567"/>
      </w:pPr>
      <w:rPr>
        <w:rFonts w:ascii="Times New Roman" w:hAnsi="Times New Roman" w:hint="default"/>
        <w:b w:val="0"/>
        <w:i w:val="0"/>
      </w:rPr>
    </w:lvl>
    <w:lvl w:ilvl="5">
      <w:start w:val="1"/>
      <w:numFmt w:val="decimal"/>
      <w:lvlText w:val="%1.%2.%3.%4.%5.%6"/>
      <w:lvlJc w:val="left"/>
      <w:pPr>
        <w:tabs>
          <w:tab w:val="num" w:pos="851"/>
        </w:tabs>
        <w:ind w:left="0" w:firstLine="567"/>
      </w:pPr>
      <w:rPr>
        <w:rFonts w:ascii="Times New Roman" w:hAnsi="Times New Roman" w:hint="default"/>
        <w:b w:val="0"/>
        <w:i w:val="0"/>
      </w:rPr>
    </w:lvl>
    <w:lvl w:ilvl="6">
      <w:start w:val="1"/>
      <w:numFmt w:val="decimal"/>
      <w:lvlRestart w:val="0"/>
      <w:pStyle w:val="7"/>
      <w:lvlText w:val="%1.%2.%3.%4.%5.%6.%7."/>
      <w:lvlJc w:val="left"/>
      <w:pPr>
        <w:tabs>
          <w:tab w:val="num" w:pos="851"/>
        </w:tabs>
        <w:ind w:left="0" w:firstLine="567"/>
      </w:pPr>
      <w:rPr>
        <w:rFonts w:hint="default"/>
      </w:rPr>
    </w:lvl>
    <w:lvl w:ilvl="7">
      <w:start w:val="1"/>
      <w:numFmt w:val="decimal"/>
      <w:lvlRestart w:val="0"/>
      <w:pStyle w:val="8"/>
      <w:lvlText w:val="%1.%2.%3.%4.%5.%6.%7.%8."/>
      <w:lvlJc w:val="left"/>
      <w:pPr>
        <w:tabs>
          <w:tab w:val="num" w:pos="851"/>
        </w:tabs>
        <w:ind w:left="0" w:firstLine="567"/>
      </w:pPr>
      <w:rPr>
        <w:rFonts w:hint="default"/>
      </w:rPr>
    </w:lvl>
    <w:lvl w:ilvl="8">
      <w:start w:val="1"/>
      <w:numFmt w:val="decimal"/>
      <w:lvlRestart w:val="0"/>
      <w:pStyle w:val="9"/>
      <w:lvlText w:val="%1.%2.%3.%4.%5.%6.%7.%8.%9."/>
      <w:lvlJc w:val="left"/>
      <w:pPr>
        <w:tabs>
          <w:tab w:val="num" w:pos="851"/>
        </w:tabs>
        <w:ind w:left="0" w:firstLine="567"/>
      </w:pPr>
      <w:rPr>
        <w:rFonts w:hint="default"/>
      </w:rPr>
    </w:lvl>
  </w:abstractNum>
  <w:abstractNum w:abstractNumId="13" w15:restartNumberingAfterBreak="0">
    <w:nsid w:val="34D17127"/>
    <w:multiLevelType w:val="multilevel"/>
    <w:tmpl w:val="E8A48114"/>
    <w:lvl w:ilvl="0">
      <w:start w:val="1"/>
      <w:numFmt w:val="decimal"/>
      <w:pStyle w:val="1"/>
      <w:suff w:val="nothing"/>
      <w:lvlText w:val="%1"/>
      <w:lvlJc w:val="left"/>
      <w:pPr>
        <w:ind w:left="0" w:firstLine="0"/>
      </w:pPr>
      <w:rPr>
        <w:rFonts w:hint="default"/>
        <w:b w:val="0"/>
        <w:bCs w:val="0"/>
        <w:i w:val="0"/>
        <w:iCs w:val="0"/>
        <w:caps w:val="0"/>
        <w:strike w:val="0"/>
        <w:dstrike w:val="0"/>
        <w:vanish w:val="0"/>
        <w:color w:val="000000"/>
        <w:spacing w:val="0"/>
        <w:kern w:val="0"/>
        <w:position w:val="0"/>
        <w:sz w:val="24"/>
        <w:szCs w:val="24"/>
        <w:u w:val="none"/>
        <w:vertAlign w:val="baseline"/>
      </w:rPr>
    </w:lvl>
    <w:lvl w:ilvl="1">
      <w:start w:val="1"/>
      <w:numFmt w:val="decimal"/>
      <w:pStyle w:val="21"/>
      <w:suff w:val="nothing"/>
      <w:lvlText w:val="%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suff w:val="space"/>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3E8A742F"/>
    <w:multiLevelType w:val="hybridMultilevel"/>
    <w:tmpl w:val="39ACE520"/>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667B58"/>
    <w:multiLevelType w:val="multilevel"/>
    <w:tmpl w:val="44167B14"/>
    <w:styleLink w:val="11111112"/>
    <w:lvl w:ilvl="0">
      <w:start w:val="1"/>
      <w:numFmt w:val="decimal"/>
      <w:pStyle w:val="a3"/>
      <w:lvlText w:val="%1."/>
      <w:lvlJc w:val="left"/>
      <w:pPr>
        <w:tabs>
          <w:tab w:val="num" w:pos="720"/>
        </w:tabs>
        <w:ind w:left="720" w:hanging="363"/>
      </w:pPr>
      <w:rPr>
        <w:rFonts w:hint="default"/>
      </w:rPr>
    </w:lvl>
    <w:lvl w:ilvl="1">
      <w:start w:val="1"/>
      <w:numFmt w:val="decimal"/>
      <w:pStyle w:val="22"/>
      <w:lvlText w:val="%1.%2."/>
      <w:lvlJc w:val="left"/>
      <w:pPr>
        <w:tabs>
          <w:tab w:val="num" w:pos="907"/>
        </w:tabs>
        <w:ind w:left="907" w:hanging="550"/>
      </w:pPr>
      <w:rPr>
        <w:rFonts w:hint="default"/>
      </w:rPr>
    </w:lvl>
    <w:lvl w:ilvl="2">
      <w:start w:val="1"/>
      <w:numFmt w:val="decimal"/>
      <w:lvlRestart w:val="1"/>
      <w:pStyle w:val="32"/>
      <w:lvlText w:val="%1.%2.%3."/>
      <w:lvlJc w:val="left"/>
      <w:pPr>
        <w:tabs>
          <w:tab w:val="num" w:pos="1077"/>
        </w:tabs>
        <w:ind w:left="1077" w:hanging="720"/>
      </w:pPr>
      <w:rPr>
        <w:rFonts w:hint="default"/>
      </w:rPr>
    </w:lvl>
    <w:lvl w:ilvl="3">
      <w:start w:val="1"/>
      <w:numFmt w:val="decimal"/>
      <w:pStyle w:val="41"/>
      <w:lvlText w:val="%1.%2.%3.%4."/>
      <w:lvlJc w:val="left"/>
      <w:pPr>
        <w:tabs>
          <w:tab w:val="num" w:pos="1191"/>
        </w:tabs>
        <w:ind w:left="1191" w:hanging="834"/>
      </w:pPr>
      <w:rPr>
        <w:rFonts w:hint="default"/>
      </w:rPr>
    </w:lvl>
    <w:lvl w:ilvl="4">
      <w:start w:val="1"/>
      <w:numFmt w:val="decimal"/>
      <w:pStyle w:val="50"/>
      <w:lvlText w:val="%1.%2.%3.%4.%5."/>
      <w:lvlJc w:val="left"/>
      <w:pPr>
        <w:tabs>
          <w:tab w:val="num" w:pos="1435"/>
        </w:tabs>
        <w:ind w:left="1435" w:hanging="1078"/>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45D82702"/>
    <w:multiLevelType w:val="hybridMultilevel"/>
    <w:tmpl w:val="560441D0"/>
    <w:lvl w:ilvl="0" w:tplc="9CF046D6">
      <w:start w:val="1"/>
      <w:numFmt w:val="bullet"/>
      <w:pStyle w:val="23"/>
      <w:lvlText w:val=""/>
      <w:lvlJc w:val="left"/>
      <w:pPr>
        <w:tabs>
          <w:tab w:val="num" w:pos="644"/>
        </w:tabs>
        <w:ind w:left="644" w:hanging="360"/>
      </w:pPr>
      <w:rPr>
        <w:rFonts w:ascii="Symbol" w:hAnsi="Symbol" w:hint="default"/>
        <w:sz w:val="22"/>
        <w:szCs w:val="22"/>
      </w:rPr>
    </w:lvl>
    <w:lvl w:ilvl="1" w:tplc="14D8176E" w:tentative="1">
      <w:start w:val="1"/>
      <w:numFmt w:val="bullet"/>
      <w:lvlText w:val="o"/>
      <w:lvlJc w:val="left"/>
      <w:pPr>
        <w:tabs>
          <w:tab w:val="num" w:pos="1440"/>
        </w:tabs>
        <w:ind w:left="1440" w:hanging="360"/>
      </w:pPr>
      <w:rPr>
        <w:rFonts w:ascii="Courier New" w:hAnsi="Courier New" w:cs="Courier New" w:hint="default"/>
      </w:rPr>
    </w:lvl>
    <w:lvl w:ilvl="2" w:tplc="57885EF2" w:tentative="1">
      <w:start w:val="1"/>
      <w:numFmt w:val="bullet"/>
      <w:lvlText w:val=""/>
      <w:lvlJc w:val="left"/>
      <w:pPr>
        <w:tabs>
          <w:tab w:val="num" w:pos="2160"/>
        </w:tabs>
        <w:ind w:left="2160" w:hanging="360"/>
      </w:pPr>
      <w:rPr>
        <w:rFonts w:ascii="Wingdings" w:hAnsi="Wingdings" w:hint="default"/>
      </w:rPr>
    </w:lvl>
    <w:lvl w:ilvl="3" w:tplc="F0A0B3B2" w:tentative="1">
      <w:start w:val="1"/>
      <w:numFmt w:val="bullet"/>
      <w:lvlText w:val=""/>
      <w:lvlJc w:val="left"/>
      <w:pPr>
        <w:tabs>
          <w:tab w:val="num" w:pos="2880"/>
        </w:tabs>
        <w:ind w:left="2880" w:hanging="360"/>
      </w:pPr>
      <w:rPr>
        <w:rFonts w:ascii="Symbol" w:hAnsi="Symbol" w:hint="default"/>
      </w:rPr>
    </w:lvl>
    <w:lvl w:ilvl="4" w:tplc="4CC44C50" w:tentative="1">
      <w:start w:val="1"/>
      <w:numFmt w:val="bullet"/>
      <w:lvlText w:val="o"/>
      <w:lvlJc w:val="left"/>
      <w:pPr>
        <w:tabs>
          <w:tab w:val="num" w:pos="3600"/>
        </w:tabs>
        <w:ind w:left="3600" w:hanging="360"/>
      </w:pPr>
      <w:rPr>
        <w:rFonts w:ascii="Courier New" w:hAnsi="Courier New" w:cs="Courier New" w:hint="default"/>
      </w:rPr>
    </w:lvl>
    <w:lvl w:ilvl="5" w:tplc="2AA8C4E0" w:tentative="1">
      <w:start w:val="1"/>
      <w:numFmt w:val="bullet"/>
      <w:lvlText w:val=""/>
      <w:lvlJc w:val="left"/>
      <w:pPr>
        <w:tabs>
          <w:tab w:val="num" w:pos="4320"/>
        </w:tabs>
        <w:ind w:left="4320" w:hanging="360"/>
      </w:pPr>
      <w:rPr>
        <w:rFonts w:ascii="Wingdings" w:hAnsi="Wingdings" w:hint="default"/>
      </w:rPr>
    </w:lvl>
    <w:lvl w:ilvl="6" w:tplc="6FE63284" w:tentative="1">
      <w:start w:val="1"/>
      <w:numFmt w:val="bullet"/>
      <w:lvlText w:val=""/>
      <w:lvlJc w:val="left"/>
      <w:pPr>
        <w:tabs>
          <w:tab w:val="num" w:pos="5040"/>
        </w:tabs>
        <w:ind w:left="5040" w:hanging="360"/>
      </w:pPr>
      <w:rPr>
        <w:rFonts w:ascii="Symbol" w:hAnsi="Symbol" w:hint="default"/>
      </w:rPr>
    </w:lvl>
    <w:lvl w:ilvl="7" w:tplc="38162C92" w:tentative="1">
      <w:start w:val="1"/>
      <w:numFmt w:val="bullet"/>
      <w:lvlText w:val="o"/>
      <w:lvlJc w:val="left"/>
      <w:pPr>
        <w:tabs>
          <w:tab w:val="num" w:pos="5760"/>
        </w:tabs>
        <w:ind w:left="5760" w:hanging="360"/>
      </w:pPr>
      <w:rPr>
        <w:rFonts w:ascii="Courier New" w:hAnsi="Courier New" w:cs="Courier New" w:hint="default"/>
      </w:rPr>
    </w:lvl>
    <w:lvl w:ilvl="8" w:tplc="277ADEF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10395A"/>
    <w:multiLevelType w:val="multilevel"/>
    <w:tmpl w:val="0A547538"/>
    <w:lvl w:ilvl="0">
      <w:start w:val="1"/>
      <w:numFmt w:val="decimal"/>
      <w:pStyle w:val="10"/>
      <w:lvlText w:val="%1."/>
      <w:lvlJc w:val="left"/>
      <w:pPr>
        <w:tabs>
          <w:tab w:val="num" w:pos="851"/>
        </w:tabs>
        <w:ind w:left="0" w:firstLine="567"/>
      </w:pPr>
      <w:rPr>
        <w:rFonts w:ascii="Times New Roman Полужирный" w:hAnsi="Times New Roman Полужирный" w:hint="default"/>
        <w:b/>
        <w:i w:val="0"/>
        <w:sz w:val="28"/>
      </w:rPr>
    </w:lvl>
    <w:lvl w:ilvl="1">
      <w:start w:val="1"/>
      <w:numFmt w:val="decimal"/>
      <w:pStyle w:val="24"/>
      <w:lvlText w:val="%1.%2."/>
      <w:lvlJc w:val="left"/>
      <w:pPr>
        <w:tabs>
          <w:tab w:val="num" w:pos="851"/>
        </w:tabs>
        <w:ind w:left="0" w:firstLine="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3"/>
      <w:lvlText w:val="%1.%2.%3."/>
      <w:lvlJc w:val="left"/>
      <w:pPr>
        <w:tabs>
          <w:tab w:val="num" w:pos="851"/>
        </w:tabs>
        <w:ind w:left="0" w:firstLine="567"/>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2"/>
      <w:lvlText w:val="%1.%2.%3.%4."/>
      <w:lvlJc w:val="left"/>
      <w:pPr>
        <w:tabs>
          <w:tab w:val="num" w:pos="1134"/>
        </w:tabs>
        <w:ind w:left="0" w:firstLine="56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1"/>
      <w:lvlText w:val="%1.%2.%3.%4.%5."/>
      <w:lvlJc w:val="left"/>
      <w:pPr>
        <w:tabs>
          <w:tab w:val="num" w:pos="1418"/>
        </w:tabs>
        <w:ind w:left="0" w:firstLine="567"/>
      </w:pPr>
      <w:rPr>
        <w:rFonts w:ascii="Times New Roman" w:hAnsi="Times New Roman" w:hint="default"/>
        <w:b w:val="0"/>
        <w:i w:val="0"/>
      </w:rPr>
    </w:lvl>
    <w:lvl w:ilvl="5">
      <w:start w:val="1"/>
      <w:numFmt w:val="decimal"/>
      <w:pStyle w:val="6"/>
      <w:lvlText w:val="%1.%2.%3.%4.%5.%6."/>
      <w:lvlJc w:val="left"/>
      <w:pPr>
        <w:tabs>
          <w:tab w:val="num" w:pos="1418"/>
        </w:tabs>
        <w:ind w:left="0" w:firstLine="567"/>
      </w:pPr>
      <w:rPr>
        <w:rFonts w:ascii="Times New Roman" w:hAnsi="Times New Roman" w:hint="default"/>
        <w:b w:val="0"/>
        <w:i w:val="0"/>
      </w:rPr>
    </w:lvl>
    <w:lvl w:ilvl="6">
      <w:start w:val="1"/>
      <w:numFmt w:val="decimal"/>
      <w:lvlRestart w:val="0"/>
      <w:lvlText w:val="%1.%2.%3.%4.%5.%6.%7."/>
      <w:lvlJc w:val="left"/>
      <w:pPr>
        <w:tabs>
          <w:tab w:val="num" w:pos="851"/>
        </w:tabs>
        <w:ind w:left="0" w:firstLine="567"/>
      </w:pPr>
      <w:rPr>
        <w:rFonts w:hint="default"/>
      </w:rPr>
    </w:lvl>
    <w:lvl w:ilvl="7">
      <w:start w:val="1"/>
      <w:numFmt w:val="decimal"/>
      <w:lvlRestart w:val="0"/>
      <w:lvlText w:val="%1.%2.%3.%4.%5.%6.%7.%8."/>
      <w:lvlJc w:val="left"/>
      <w:pPr>
        <w:tabs>
          <w:tab w:val="num" w:pos="851"/>
        </w:tabs>
        <w:ind w:left="0" w:firstLine="567"/>
      </w:pPr>
      <w:rPr>
        <w:rFonts w:hint="default"/>
      </w:rPr>
    </w:lvl>
    <w:lvl w:ilvl="8">
      <w:start w:val="1"/>
      <w:numFmt w:val="decimal"/>
      <w:lvlRestart w:val="0"/>
      <w:lvlText w:val="%1.%2.%3.%4.%5.%6.%7.%8.%9."/>
      <w:lvlJc w:val="left"/>
      <w:pPr>
        <w:tabs>
          <w:tab w:val="num" w:pos="851"/>
        </w:tabs>
        <w:ind w:left="0" w:firstLine="567"/>
      </w:pPr>
      <w:rPr>
        <w:rFonts w:hint="default"/>
      </w:rPr>
    </w:lvl>
  </w:abstractNum>
  <w:abstractNum w:abstractNumId="18" w15:restartNumberingAfterBreak="0">
    <w:nsid w:val="5D8575F7"/>
    <w:multiLevelType w:val="hybridMultilevel"/>
    <w:tmpl w:val="8A4298D4"/>
    <w:lvl w:ilvl="0" w:tplc="415CCDA2">
      <w:start w:val="1"/>
      <w:numFmt w:val="russianLower"/>
      <w:pStyle w:val="-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034049"/>
    <w:multiLevelType w:val="multilevel"/>
    <w:tmpl w:val="C0EA4BEA"/>
    <w:lvl w:ilvl="0">
      <w:start w:val="1"/>
      <w:numFmt w:val="russianLower"/>
      <w:pStyle w:val="a4"/>
      <w:lvlText w:val="%1)"/>
      <w:lvlJc w:val="left"/>
      <w:pPr>
        <w:tabs>
          <w:tab w:val="num" w:pos="851"/>
        </w:tabs>
        <w:ind w:left="0" w:firstLine="567"/>
      </w:pPr>
      <w:rPr>
        <w:rFonts w:hint="default"/>
      </w:rPr>
    </w:lvl>
    <w:lvl w:ilvl="1">
      <w:start w:val="1"/>
      <w:numFmt w:val="lowerLetter"/>
      <w:lvlText w:val="%2."/>
      <w:lvlJc w:val="left"/>
      <w:pPr>
        <w:tabs>
          <w:tab w:val="num" w:pos="800"/>
        </w:tabs>
        <w:ind w:left="0" w:firstLine="567"/>
      </w:pPr>
      <w:rPr>
        <w:rFonts w:hint="default"/>
      </w:rPr>
    </w:lvl>
    <w:lvl w:ilvl="2">
      <w:start w:val="1"/>
      <w:numFmt w:val="lowerRoman"/>
      <w:lvlText w:val="%3."/>
      <w:lvlJc w:val="right"/>
      <w:pPr>
        <w:tabs>
          <w:tab w:val="num" w:pos="800"/>
        </w:tabs>
        <w:ind w:left="0" w:firstLine="567"/>
      </w:pPr>
      <w:rPr>
        <w:rFonts w:hint="default"/>
      </w:rPr>
    </w:lvl>
    <w:lvl w:ilvl="3">
      <w:start w:val="1"/>
      <w:numFmt w:val="decimal"/>
      <w:lvlText w:val="%4."/>
      <w:lvlJc w:val="left"/>
      <w:pPr>
        <w:tabs>
          <w:tab w:val="num" w:pos="800"/>
        </w:tabs>
        <w:ind w:left="0" w:firstLine="567"/>
      </w:pPr>
      <w:rPr>
        <w:rFonts w:hint="default"/>
      </w:rPr>
    </w:lvl>
    <w:lvl w:ilvl="4">
      <w:start w:val="1"/>
      <w:numFmt w:val="lowerLetter"/>
      <w:lvlText w:val="%5."/>
      <w:lvlJc w:val="left"/>
      <w:pPr>
        <w:tabs>
          <w:tab w:val="num" w:pos="800"/>
        </w:tabs>
        <w:ind w:left="0" w:firstLine="567"/>
      </w:pPr>
      <w:rPr>
        <w:rFonts w:hint="default"/>
      </w:rPr>
    </w:lvl>
    <w:lvl w:ilvl="5">
      <w:start w:val="1"/>
      <w:numFmt w:val="lowerRoman"/>
      <w:lvlText w:val="%6."/>
      <w:lvlJc w:val="right"/>
      <w:pPr>
        <w:tabs>
          <w:tab w:val="num" w:pos="800"/>
        </w:tabs>
        <w:ind w:left="0" w:firstLine="567"/>
      </w:pPr>
      <w:rPr>
        <w:rFonts w:hint="default"/>
      </w:rPr>
    </w:lvl>
    <w:lvl w:ilvl="6">
      <w:start w:val="1"/>
      <w:numFmt w:val="decimal"/>
      <w:lvlText w:val="%7."/>
      <w:lvlJc w:val="left"/>
      <w:pPr>
        <w:tabs>
          <w:tab w:val="num" w:pos="800"/>
        </w:tabs>
        <w:ind w:left="0" w:firstLine="567"/>
      </w:pPr>
      <w:rPr>
        <w:rFonts w:hint="default"/>
      </w:rPr>
    </w:lvl>
    <w:lvl w:ilvl="7">
      <w:start w:val="1"/>
      <w:numFmt w:val="lowerLetter"/>
      <w:lvlText w:val="%8."/>
      <w:lvlJc w:val="left"/>
      <w:pPr>
        <w:tabs>
          <w:tab w:val="num" w:pos="800"/>
        </w:tabs>
        <w:ind w:left="0" w:firstLine="567"/>
      </w:pPr>
      <w:rPr>
        <w:rFonts w:hint="default"/>
      </w:rPr>
    </w:lvl>
    <w:lvl w:ilvl="8">
      <w:start w:val="1"/>
      <w:numFmt w:val="lowerRoman"/>
      <w:lvlText w:val="%9."/>
      <w:lvlJc w:val="right"/>
      <w:pPr>
        <w:tabs>
          <w:tab w:val="num" w:pos="800"/>
        </w:tabs>
        <w:ind w:left="0" w:firstLine="567"/>
      </w:pPr>
      <w:rPr>
        <w:rFonts w:hint="default"/>
      </w:rPr>
    </w:lvl>
  </w:abstractNum>
  <w:abstractNum w:abstractNumId="20" w15:restartNumberingAfterBreak="0">
    <w:nsid w:val="63B900ED"/>
    <w:multiLevelType w:val="multilevel"/>
    <w:tmpl w:val="9A8EC480"/>
    <w:lvl w:ilvl="0">
      <w:start w:val="1"/>
      <w:numFmt w:val="decimal"/>
      <w:pStyle w:val="12"/>
      <w:lvlText w:val="%1."/>
      <w:lvlJc w:val="left"/>
      <w:pPr>
        <w:tabs>
          <w:tab w:val="num" w:pos="567"/>
        </w:tabs>
        <w:ind w:left="0" w:firstLine="567"/>
      </w:pPr>
      <w:rPr>
        <w:rFonts w:hint="default"/>
        <w:sz w:val="24"/>
        <w:szCs w:val="24"/>
      </w:rPr>
    </w:lvl>
    <w:lvl w:ilvl="1">
      <w:start w:val="1"/>
      <w:numFmt w:val="decimal"/>
      <w:pStyle w:val="25"/>
      <w:lvlText w:val="%1.%2."/>
      <w:lvlJc w:val="left"/>
      <w:pPr>
        <w:tabs>
          <w:tab w:val="num" w:pos="567"/>
        </w:tabs>
        <w:ind w:left="0" w:firstLine="567"/>
      </w:pPr>
      <w:rPr>
        <w:rFonts w:hint="default"/>
      </w:rPr>
    </w:lvl>
    <w:lvl w:ilvl="2">
      <w:start w:val="1"/>
      <w:numFmt w:val="decimal"/>
      <w:pStyle w:val="34"/>
      <w:lvlText w:val="%1.%2.%3."/>
      <w:lvlJc w:val="left"/>
      <w:pPr>
        <w:tabs>
          <w:tab w:val="num" w:pos="1701"/>
        </w:tabs>
        <w:ind w:left="0" w:firstLine="567"/>
      </w:pPr>
      <w:rPr>
        <w:rFonts w:hint="default"/>
      </w:rPr>
    </w:lvl>
    <w:lvl w:ilvl="3">
      <w:start w:val="1"/>
      <w:numFmt w:val="decimal"/>
      <w:pStyle w:val="43"/>
      <w:lvlText w:val="%1.%2.%3.%4."/>
      <w:lvlJc w:val="left"/>
      <w:pPr>
        <w:tabs>
          <w:tab w:val="num" w:pos="1701"/>
        </w:tabs>
        <w:ind w:left="0" w:firstLine="567"/>
      </w:pPr>
      <w:rPr>
        <w:rFonts w:hint="default"/>
      </w:rPr>
    </w:lvl>
    <w:lvl w:ilvl="4">
      <w:start w:val="1"/>
      <w:numFmt w:val="decimal"/>
      <w:pStyle w:val="52"/>
      <w:lvlText w:val="%1.%2.%3.%4.%5."/>
      <w:lvlJc w:val="left"/>
      <w:pPr>
        <w:tabs>
          <w:tab w:val="num" w:pos="1701"/>
        </w:tabs>
        <w:ind w:left="0" w:firstLine="567"/>
      </w:pPr>
      <w:rPr>
        <w:rFonts w:hint="default"/>
      </w:rPr>
    </w:lvl>
    <w:lvl w:ilvl="5">
      <w:start w:val="1"/>
      <w:numFmt w:val="decimal"/>
      <w:pStyle w:val="60"/>
      <w:lvlText w:val="%1.%2.%3.%4.%5.%6."/>
      <w:lvlJc w:val="left"/>
      <w:pPr>
        <w:tabs>
          <w:tab w:val="num" w:pos="2268"/>
        </w:tabs>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21" w15:restartNumberingAfterBreak="0">
    <w:nsid w:val="64C40249"/>
    <w:multiLevelType w:val="hybridMultilevel"/>
    <w:tmpl w:val="5A307924"/>
    <w:lvl w:ilvl="0" w:tplc="8506AFE6">
      <w:start w:val="1"/>
      <w:numFmt w:val="bullet"/>
      <w:pStyle w:val="35"/>
      <w:lvlText w:val=""/>
      <w:lvlJc w:val="left"/>
      <w:pPr>
        <w:tabs>
          <w:tab w:val="num" w:pos="1080"/>
        </w:tabs>
        <w:ind w:left="1080" w:hanging="360"/>
      </w:pPr>
      <w:rPr>
        <w:rFonts w:ascii="Symbol" w:hAnsi="Symbol" w:hint="default"/>
        <w:sz w:val="22"/>
        <w:szCs w:val="22"/>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6147D4"/>
    <w:multiLevelType w:val="hybridMultilevel"/>
    <w:tmpl w:val="2C261C8E"/>
    <w:lvl w:ilvl="0" w:tplc="4A249E5A">
      <w:start w:val="1"/>
      <w:numFmt w:val="russianUpper"/>
      <w:lvlText w:val="Приложение %1"/>
      <w:lvlJc w:val="right"/>
      <w:pPr>
        <w:tabs>
          <w:tab w:val="num" w:pos="900"/>
        </w:tabs>
        <w:ind w:left="900" w:hanging="1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FB85CD2" w:tentative="1">
      <w:start w:val="1"/>
      <w:numFmt w:val="lowerLetter"/>
      <w:pStyle w:val="a5"/>
      <w:lvlText w:val="%2."/>
      <w:lvlJc w:val="left"/>
      <w:pPr>
        <w:tabs>
          <w:tab w:val="num" w:pos="1440"/>
        </w:tabs>
        <w:ind w:left="1440" w:hanging="360"/>
      </w:pPr>
    </w:lvl>
    <w:lvl w:ilvl="2" w:tplc="75664410" w:tentative="1">
      <w:start w:val="1"/>
      <w:numFmt w:val="lowerRoman"/>
      <w:lvlText w:val="%3."/>
      <w:lvlJc w:val="right"/>
      <w:pPr>
        <w:tabs>
          <w:tab w:val="num" w:pos="2160"/>
        </w:tabs>
        <w:ind w:left="2160" w:hanging="180"/>
      </w:pPr>
    </w:lvl>
    <w:lvl w:ilvl="3" w:tplc="A3966494" w:tentative="1">
      <w:start w:val="1"/>
      <w:numFmt w:val="decimal"/>
      <w:lvlText w:val="%4."/>
      <w:lvlJc w:val="left"/>
      <w:pPr>
        <w:tabs>
          <w:tab w:val="num" w:pos="2880"/>
        </w:tabs>
        <w:ind w:left="2880" w:hanging="360"/>
      </w:pPr>
    </w:lvl>
    <w:lvl w:ilvl="4" w:tplc="19042DC4" w:tentative="1">
      <w:start w:val="1"/>
      <w:numFmt w:val="lowerLetter"/>
      <w:lvlText w:val="%5."/>
      <w:lvlJc w:val="left"/>
      <w:pPr>
        <w:tabs>
          <w:tab w:val="num" w:pos="3600"/>
        </w:tabs>
        <w:ind w:left="3600" w:hanging="360"/>
      </w:pPr>
    </w:lvl>
    <w:lvl w:ilvl="5" w:tplc="2EAE2E4E" w:tentative="1">
      <w:start w:val="1"/>
      <w:numFmt w:val="lowerRoman"/>
      <w:lvlText w:val="%6."/>
      <w:lvlJc w:val="right"/>
      <w:pPr>
        <w:tabs>
          <w:tab w:val="num" w:pos="4320"/>
        </w:tabs>
        <w:ind w:left="4320" w:hanging="180"/>
      </w:pPr>
    </w:lvl>
    <w:lvl w:ilvl="6" w:tplc="D46235D6" w:tentative="1">
      <w:start w:val="1"/>
      <w:numFmt w:val="decimal"/>
      <w:lvlText w:val="%7."/>
      <w:lvlJc w:val="left"/>
      <w:pPr>
        <w:tabs>
          <w:tab w:val="num" w:pos="5040"/>
        </w:tabs>
        <w:ind w:left="5040" w:hanging="360"/>
      </w:pPr>
    </w:lvl>
    <w:lvl w:ilvl="7" w:tplc="E2CE7CC8" w:tentative="1">
      <w:start w:val="1"/>
      <w:numFmt w:val="lowerLetter"/>
      <w:lvlText w:val="%8."/>
      <w:lvlJc w:val="left"/>
      <w:pPr>
        <w:tabs>
          <w:tab w:val="num" w:pos="5760"/>
        </w:tabs>
        <w:ind w:left="5760" w:hanging="360"/>
      </w:pPr>
    </w:lvl>
    <w:lvl w:ilvl="8" w:tplc="7FD816D2" w:tentative="1">
      <w:start w:val="1"/>
      <w:numFmt w:val="lowerRoman"/>
      <w:lvlText w:val="%9."/>
      <w:lvlJc w:val="right"/>
      <w:pPr>
        <w:tabs>
          <w:tab w:val="num" w:pos="6480"/>
        </w:tabs>
        <w:ind w:left="6480" w:hanging="180"/>
      </w:pPr>
    </w:lvl>
  </w:abstractNum>
  <w:abstractNum w:abstractNumId="23" w15:restartNumberingAfterBreak="0">
    <w:nsid w:val="6D2B4A05"/>
    <w:multiLevelType w:val="hybridMultilevel"/>
    <w:tmpl w:val="8F42410C"/>
    <w:lvl w:ilvl="0" w:tplc="5DF4CA16">
      <w:start w:val="1"/>
      <w:numFmt w:val="decimal"/>
      <w:pStyle w:val="a6"/>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24" w15:restartNumberingAfterBreak="0">
    <w:nsid w:val="6D9D0216"/>
    <w:multiLevelType w:val="hybridMultilevel"/>
    <w:tmpl w:val="4EE62AAC"/>
    <w:lvl w:ilvl="0" w:tplc="A8D8EC18">
      <w:start w:val="1"/>
      <w:numFmt w:val="bullet"/>
      <w:pStyle w:val="26"/>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15:restartNumberingAfterBreak="0">
    <w:nsid w:val="71D01C07"/>
    <w:multiLevelType w:val="hybridMultilevel"/>
    <w:tmpl w:val="A9E0A2B8"/>
    <w:lvl w:ilvl="0" w:tplc="4016EC14">
      <w:start w:val="1"/>
      <w:numFmt w:val="bullet"/>
      <w:pStyle w:val="1--"/>
      <w:lvlText w:val=""/>
      <w:lvlJc w:val="left"/>
      <w:pPr>
        <w:ind w:left="709" w:hanging="360"/>
      </w:pPr>
      <w:rPr>
        <w:rFonts w:ascii="Symbol" w:hAnsi="Symbol"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6" w15:restartNumberingAfterBreak="0">
    <w:nsid w:val="720C7D03"/>
    <w:multiLevelType w:val="multilevel"/>
    <w:tmpl w:val="0419001D"/>
    <w:styleLink w:val="12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7956631"/>
    <w:multiLevelType w:val="hybridMultilevel"/>
    <w:tmpl w:val="D54C85EC"/>
    <w:lvl w:ilvl="0" w:tplc="FFFFFFFF">
      <w:start w:val="1"/>
      <w:numFmt w:val="bullet"/>
      <w:pStyle w:val="13"/>
      <w:lvlText w:val=""/>
      <w:lvlJc w:val="left"/>
      <w:pPr>
        <w:tabs>
          <w:tab w:val="num" w:pos="644"/>
        </w:tabs>
        <w:ind w:left="644" w:hanging="360"/>
      </w:pPr>
      <w:rPr>
        <w:rFonts w:ascii="Symbol" w:hAnsi="Symbol" w:hint="default"/>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8D7989"/>
    <w:multiLevelType w:val="multilevel"/>
    <w:tmpl w:val="102E21C6"/>
    <w:lvl w:ilvl="0">
      <w:start w:val="1"/>
      <w:numFmt w:val="decimal"/>
      <w:pStyle w:val="14"/>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0"/>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1.%2.%3"/>
      <w:lvlJc w:val="left"/>
      <w:pPr>
        <w:ind w:left="0" w:firstLine="0"/>
      </w:pPr>
      <w:rPr>
        <w:rFonts w:ascii="Times New Roman" w:hAnsi="Times New Roman" w:cs="Times New Roman" w:hint="default"/>
        <w:b w:val="0"/>
        <w:i w:val="0"/>
        <w:sz w:val="24"/>
        <w:szCs w:val="24"/>
      </w:rPr>
    </w:lvl>
    <w:lvl w:ilvl="3">
      <w:start w:val="1"/>
      <w:numFmt w:val="decimal"/>
      <w:lvlText w:val="%1.%2.%3.%4"/>
      <w:lvlJc w:val="left"/>
      <w:pPr>
        <w:tabs>
          <w:tab w:val="num" w:pos="0"/>
        </w:tabs>
        <w:ind w:left="0" w:firstLine="0"/>
      </w:pPr>
      <w:rPr>
        <w:rFonts w:cs="Times New Roman" w:hint="default"/>
      </w:rPr>
    </w:lvl>
    <w:lvl w:ilvl="4">
      <w:start w:val="1"/>
      <w:numFmt w:val="decimal"/>
      <w:lvlText w:val="%1.%2.%3.%4.%5"/>
      <w:lvlJc w:val="left"/>
      <w:pPr>
        <w:tabs>
          <w:tab w:val="num" w:pos="0"/>
        </w:tabs>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abstractNum w:abstractNumId="29" w15:restartNumberingAfterBreak="0">
    <w:nsid w:val="79866046"/>
    <w:multiLevelType w:val="multilevel"/>
    <w:tmpl w:val="93F2376A"/>
    <w:lvl w:ilvl="0">
      <w:start w:val="1"/>
      <w:numFmt w:val="russianUpper"/>
      <w:lvlText w:val="%1"/>
      <w:lvlJc w:val="left"/>
      <w:pPr>
        <w:tabs>
          <w:tab w:val="num" w:pos="839"/>
        </w:tabs>
        <w:ind w:left="839" w:hanging="357"/>
      </w:pPr>
      <w:rPr>
        <w:rFonts w:hint="default"/>
      </w:rPr>
    </w:lvl>
    <w:lvl w:ilvl="1">
      <w:start w:val="1"/>
      <w:numFmt w:val="decimal"/>
      <w:pStyle w:val="27"/>
      <w:lvlText w:val="%1.%2"/>
      <w:lvlJc w:val="left"/>
      <w:pPr>
        <w:tabs>
          <w:tab w:val="num" w:pos="1032"/>
        </w:tabs>
        <w:ind w:left="1032" w:hanging="547"/>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6"/>
      <w:lvlText w:val="%1.%2.%3"/>
      <w:lvlJc w:val="left"/>
      <w:pPr>
        <w:tabs>
          <w:tab w:val="num" w:pos="1356"/>
        </w:tabs>
        <w:ind w:left="1356" w:hanging="83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4"/>
      <w:lvlText w:val="%1.%2.%3.%4"/>
      <w:lvlJc w:val="left"/>
      <w:pPr>
        <w:tabs>
          <w:tab w:val="num" w:pos="1639"/>
        </w:tabs>
        <w:ind w:left="1639" w:hanging="1117"/>
      </w:pPr>
      <w:rPr>
        <w:rFonts w:hint="default"/>
      </w:rPr>
    </w:lvl>
    <w:lvl w:ilvl="4">
      <w:start w:val="1"/>
      <w:numFmt w:val="decimal"/>
      <w:lvlText w:val="%1.%2.%3.%4.%5."/>
      <w:lvlJc w:val="left"/>
      <w:pPr>
        <w:tabs>
          <w:tab w:val="num" w:pos="2645"/>
        </w:tabs>
        <w:ind w:left="2357" w:hanging="792"/>
      </w:pPr>
      <w:rPr>
        <w:rFonts w:hint="default"/>
      </w:rPr>
    </w:lvl>
    <w:lvl w:ilvl="5">
      <w:start w:val="1"/>
      <w:numFmt w:val="decimal"/>
      <w:lvlText w:val="%1.%2.%3.%4.%5.%6."/>
      <w:lvlJc w:val="left"/>
      <w:pPr>
        <w:tabs>
          <w:tab w:val="num" w:pos="3365"/>
        </w:tabs>
        <w:ind w:left="2861" w:hanging="936"/>
      </w:pPr>
      <w:rPr>
        <w:rFonts w:hint="default"/>
      </w:rPr>
    </w:lvl>
    <w:lvl w:ilvl="6">
      <w:start w:val="1"/>
      <w:numFmt w:val="decimal"/>
      <w:lvlText w:val="%1.%2.%3.%4.%5.%6.%7."/>
      <w:lvlJc w:val="left"/>
      <w:pPr>
        <w:tabs>
          <w:tab w:val="num" w:pos="4085"/>
        </w:tabs>
        <w:ind w:left="3365" w:hanging="1080"/>
      </w:pPr>
      <w:rPr>
        <w:rFonts w:hint="default"/>
      </w:rPr>
    </w:lvl>
    <w:lvl w:ilvl="7">
      <w:start w:val="1"/>
      <w:numFmt w:val="decimal"/>
      <w:lvlText w:val="%1.%2.%3.%4.%5.%6.%7.%8."/>
      <w:lvlJc w:val="left"/>
      <w:pPr>
        <w:tabs>
          <w:tab w:val="num" w:pos="4445"/>
        </w:tabs>
        <w:ind w:left="3869" w:hanging="1224"/>
      </w:pPr>
      <w:rPr>
        <w:rFonts w:hint="default"/>
      </w:rPr>
    </w:lvl>
    <w:lvl w:ilvl="8">
      <w:start w:val="1"/>
      <w:numFmt w:val="decimal"/>
      <w:lvlText w:val="%1.%2.%3.%4.%5.%6.%7.%8.%9."/>
      <w:lvlJc w:val="left"/>
      <w:pPr>
        <w:tabs>
          <w:tab w:val="num" w:pos="5165"/>
        </w:tabs>
        <w:ind w:left="4445" w:hanging="1440"/>
      </w:pPr>
      <w:rPr>
        <w:rFont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 w:ilvl="0">
        <w:start w:val="1"/>
        <w:numFmt w:val="russianLower"/>
        <w:pStyle w:val="a4"/>
        <w:lvlText w:val="%1)"/>
        <w:lvlJc w:val="left"/>
        <w:pPr>
          <w:tabs>
            <w:tab w:val="num" w:pos="852"/>
          </w:tabs>
          <w:ind w:left="1" w:firstLine="567"/>
        </w:pPr>
        <w:rPr>
          <w:rFonts w:hint="default"/>
        </w:rPr>
      </w:lvl>
    </w:lvlOverride>
    <w:lvlOverride w:ilvl="1">
      <w:lvl w:ilvl="1">
        <w:start w:val="1"/>
        <w:numFmt w:val="bullet"/>
        <w:lvlText w:val=""/>
        <w:lvlJc w:val="left"/>
        <w:pPr>
          <w:tabs>
            <w:tab w:val="num" w:pos="800"/>
          </w:tabs>
          <w:ind w:left="0" w:firstLine="567"/>
        </w:pPr>
        <w:rPr>
          <w:rFonts w:ascii="Symbol" w:hAnsi="Symbol" w:hint="default"/>
        </w:rPr>
      </w:lvl>
    </w:lvlOverride>
    <w:lvlOverride w:ilvl="2">
      <w:lvl w:ilvl="2">
        <w:start w:val="1"/>
        <w:numFmt w:val="lowerRoman"/>
        <w:lvlText w:val="%3."/>
        <w:lvlJc w:val="right"/>
        <w:pPr>
          <w:tabs>
            <w:tab w:val="num" w:pos="800"/>
          </w:tabs>
          <w:ind w:left="0" w:firstLine="567"/>
        </w:pPr>
        <w:rPr>
          <w:rFonts w:hint="default"/>
        </w:rPr>
      </w:lvl>
    </w:lvlOverride>
    <w:lvlOverride w:ilvl="3">
      <w:lvl w:ilvl="3">
        <w:start w:val="1"/>
        <w:numFmt w:val="decimal"/>
        <w:lvlText w:val="%4."/>
        <w:lvlJc w:val="left"/>
        <w:pPr>
          <w:tabs>
            <w:tab w:val="num" w:pos="800"/>
          </w:tabs>
          <w:ind w:left="0" w:firstLine="567"/>
        </w:pPr>
        <w:rPr>
          <w:rFonts w:hint="default"/>
        </w:rPr>
      </w:lvl>
    </w:lvlOverride>
    <w:lvlOverride w:ilvl="4">
      <w:lvl w:ilvl="4">
        <w:start w:val="1"/>
        <w:numFmt w:val="lowerLetter"/>
        <w:lvlText w:val="%5."/>
        <w:lvlJc w:val="left"/>
        <w:pPr>
          <w:tabs>
            <w:tab w:val="num" w:pos="800"/>
          </w:tabs>
          <w:ind w:left="0" w:firstLine="567"/>
        </w:pPr>
        <w:rPr>
          <w:rFonts w:hint="default"/>
        </w:rPr>
      </w:lvl>
    </w:lvlOverride>
    <w:lvlOverride w:ilvl="5">
      <w:lvl w:ilvl="5">
        <w:start w:val="1"/>
        <w:numFmt w:val="lowerRoman"/>
        <w:lvlText w:val="%6."/>
        <w:lvlJc w:val="right"/>
        <w:pPr>
          <w:tabs>
            <w:tab w:val="num" w:pos="800"/>
          </w:tabs>
          <w:ind w:left="0" w:firstLine="567"/>
        </w:pPr>
        <w:rPr>
          <w:rFonts w:hint="default"/>
        </w:rPr>
      </w:lvl>
    </w:lvlOverride>
    <w:lvlOverride w:ilvl="6">
      <w:lvl w:ilvl="6">
        <w:start w:val="1"/>
        <w:numFmt w:val="decimal"/>
        <w:lvlText w:val="%7."/>
        <w:lvlJc w:val="left"/>
        <w:pPr>
          <w:tabs>
            <w:tab w:val="num" w:pos="800"/>
          </w:tabs>
          <w:ind w:left="0" w:firstLine="567"/>
        </w:pPr>
        <w:rPr>
          <w:rFonts w:hint="default"/>
        </w:rPr>
      </w:lvl>
    </w:lvlOverride>
    <w:lvlOverride w:ilvl="7">
      <w:lvl w:ilvl="7">
        <w:start w:val="1"/>
        <w:numFmt w:val="lowerLetter"/>
        <w:lvlText w:val="%8."/>
        <w:lvlJc w:val="left"/>
        <w:pPr>
          <w:tabs>
            <w:tab w:val="num" w:pos="800"/>
          </w:tabs>
          <w:ind w:left="0" w:firstLine="567"/>
        </w:pPr>
        <w:rPr>
          <w:rFonts w:hint="default"/>
        </w:rPr>
      </w:lvl>
    </w:lvlOverride>
    <w:lvlOverride w:ilvl="8">
      <w:lvl w:ilvl="8">
        <w:start w:val="1"/>
        <w:numFmt w:val="lowerRoman"/>
        <w:lvlText w:val="%9."/>
        <w:lvlJc w:val="right"/>
        <w:pPr>
          <w:tabs>
            <w:tab w:val="num" w:pos="800"/>
          </w:tabs>
          <w:ind w:left="0" w:firstLine="567"/>
        </w:pPr>
        <w:rPr>
          <w:rFonts w:hint="default"/>
        </w:rPr>
      </w:lvl>
    </w:lvlOverride>
  </w:num>
  <w:num w:numId="3">
    <w:abstractNumId w:val="15"/>
  </w:num>
  <w:num w:numId="4">
    <w:abstractNumId w:val="9"/>
  </w:num>
  <w:num w:numId="5">
    <w:abstractNumId w:val="8"/>
  </w:num>
  <w:num w:numId="6">
    <w:abstractNumId w:val="3"/>
  </w:num>
  <w:num w:numId="7">
    <w:abstractNumId w:val="17"/>
  </w:num>
  <w:num w:numId="8">
    <w:abstractNumId w:val="12"/>
  </w:num>
  <w:num w:numId="9">
    <w:abstractNumId w:val="22"/>
  </w:num>
  <w:num w:numId="10">
    <w:abstractNumId w:val="27"/>
  </w:num>
  <w:num w:numId="11">
    <w:abstractNumId w:val="16"/>
  </w:num>
  <w:num w:numId="12">
    <w:abstractNumId w:val="21"/>
  </w:num>
  <w:num w:numId="13">
    <w:abstractNumId w:val="10"/>
  </w:num>
  <w:num w:numId="14">
    <w:abstractNumId w:val="4"/>
  </w:num>
  <w:num w:numId="15">
    <w:abstractNumId w:val="3"/>
  </w:num>
  <w:num w:numId="16">
    <w:abstractNumId w:val="2"/>
  </w:num>
  <w:num w:numId="17">
    <w:abstractNumId w:val="1"/>
  </w:num>
  <w:num w:numId="18">
    <w:abstractNumId w:val="9"/>
  </w:num>
  <w:num w:numId="19">
    <w:abstractNumId w:val="0"/>
  </w:num>
  <w:num w:numId="20">
    <w:abstractNumId w:val="5"/>
  </w:num>
  <w:num w:numId="21">
    <w:abstractNumId w:val="18"/>
  </w:num>
  <w:num w:numId="22">
    <w:abstractNumId w:val="15"/>
  </w:num>
  <w:num w:numId="23">
    <w:abstractNumId w:val="19"/>
  </w:num>
  <w:num w:numId="24">
    <w:abstractNumId w:val="29"/>
  </w:num>
  <w:num w:numId="25">
    <w:abstractNumId w:val="20"/>
  </w:num>
  <w:num w:numId="26">
    <w:abstractNumId w:val="6"/>
  </w:num>
  <w:num w:numId="27">
    <w:abstractNumId w:val="14"/>
  </w:num>
  <w:num w:numId="28">
    <w:abstractNumId w:val="7"/>
  </w:num>
  <w:num w:numId="29">
    <w:abstractNumId w:val="11"/>
  </w:num>
  <w:num w:numId="30">
    <w:abstractNumId w:val="26"/>
  </w:num>
  <w:num w:numId="31">
    <w:abstractNumId w:val="25"/>
  </w:num>
  <w:num w:numId="32">
    <w:abstractNumId w:val="28"/>
  </w:num>
  <w:num w:numId="33">
    <w:abstractNumId w:val="11"/>
  </w:num>
  <w:num w:numId="34">
    <w:abstractNumId w:val="13"/>
  </w:num>
  <w:num w:numId="35">
    <w:abstractNumId w:val="24"/>
  </w:num>
  <w:num w:numId="36">
    <w:abstractNumId w:val="23"/>
  </w:num>
  <w:num w:numId="37">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38">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39">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0">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1">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2">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3">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4">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5">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6">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7">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8">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51">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52">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53">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54">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55">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 w:ilvl="0">
        <w:start w:val="1"/>
        <w:numFmt w:val="russianLower"/>
        <w:pStyle w:val="a4"/>
        <w:lvlText w:val="%1)"/>
        <w:lvlJc w:val="left"/>
        <w:pPr>
          <w:tabs>
            <w:tab w:val="num" w:pos="852"/>
          </w:tabs>
          <w:ind w:left="1" w:firstLine="567"/>
        </w:pPr>
        <w:rPr>
          <w:rFonts w:hint="default"/>
        </w:rPr>
      </w:lvl>
    </w:lvlOverride>
    <w:lvlOverride w:ilvl="1">
      <w:startOverride w:val="1"/>
      <w:lvl w:ilvl="1">
        <w:start w:val="1"/>
        <w:numFmt w:val="bullet"/>
        <w:lvlText w:val=""/>
        <w:lvlJc w:val="left"/>
        <w:pPr>
          <w:tabs>
            <w:tab w:val="num" w:pos="800"/>
          </w:tabs>
          <w:ind w:left="0" w:firstLine="567"/>
        </w:pPr>
        <w:rPr>
          <w:rFonts w:ascii="Symbol" w:hAnsi="Symbol" w:hint="default"/>
        </w:rPr>
      </w:lvl>
    </w:lvlOverride>
    <w:lvlOverride w:ilvl="2">
      <w:startOverride w:val="1"/>
      <w:lvl w:ilvl="2">
        <w:start w:val="1"/>
        <w:numFmt w:val="lowerRoman"/>
        <w:lvlText w:val="%3."/>
        <w:lvlJc w:val="right"/>
        <w:pPr>
          <w:tabs>
            <w:tab w:val="num" w:pos="800"/>
          </w:tabs>
          <w:ind w:left="0" w:firstLine="567"/>
        </w:pPr>
        <w:rPr>
          <w:rFonts w:hint="default"/>
        </w:rPr>
      </w:lvl>
    </w:lvlOverride>
    <w:lvlOverride w:ilvl="3">
      <w:startOverride w:val="1"/>
      <w:lvl w:ilvl="3">
        <w:start w:val="1"/>
        <w:numFmt w:val="decimal"/>
        <w:lvlText w:val="%4."/>
        <w:lvlJc w:val="left"/>
        <w:pPr>
          <w:tabs>
            <w:tab w:val="num" w:pos="800"/>
          </w:tabs>
          <w:ind w:left="0" w:firstLine="567"/>
        </w:pPr>
        <w:rPr>
          <w:rFonts w:hint="default"/>
        </w:rPr>
      </w:lvl>
    </w:lvlOverride>
    <w:lvlOverride w:ilvl="4">
      <w:startOverride w:val="1"/>
      <w:lvl w:ilvl="4">
        <w:start w:val="1"/>
        <w:numFmt w:val="lowerLetter"/>
        <w:lvlText w:val="%5."/>
        <w:lvlJc w:val="left"/>
        <w:pPr>
          <w:tabs>
            <w:tab w:val="num" w:pos="800"/>
          </w:tabs>
          <w:ind w:left="0" w:firstLine="567"/>
        </w:pPr>
        <w:rPr>
          <w:rFonts w:hint="default"/>
        </w:rPr>
      </w:lvl>
    </w:lvlOverride>
    <w:lvlOverride w:ilvl="5">
      <w:startOverride w:val="1"/>
      <w:lvl w:ilvl="5">
        <w:start w:val="1"/>
        <w:numFmt w:val="lowerRoman"/>
        <w:lvlText w:val="%6."/>
        <w:lvlJc w:val="right"/>
        <w:pPr>
          <w:tabs>
            <w:tab w:val="num" w:pos="800"/>
          </w:tabs>
          <w:ind w:left="0" w:firstLine="567"/>
        </w:pPr>
        <w:rPr>
          <w:rFonts w:hint="default"/>
        </w:rPr>
      </w:lvl>
    </w:lvlOverride>
    <w:lvlOverride w:ilvl="6">
      <w:startOverride w:val="1"/>
      <w:lvl w:ilvl="6">
        <w:start w:val="1"/>
        <w:numFmt w:val="decimal"/>
        <w:lvlText w:val="%7."/>
        <w:lvlJc w:val="left"/>
        <w:pPr>
          <w:tabs>
            <w:tab w:val="num" w:pos="800"/>
          </w:tabs>
          <w:ind w:left="0" w:firstLine="567"/>
        </w:pPr>
        <w:rPr>
          <w:rFonts w:hint="default"/>
        </w:rPr>
      </w:lvl>
    </w:lvlOverride>
    <w:lvlOverride w:ilvl="7">
      <w:startOverride w:val="1"/>
      <w:lvl w:ilvl="7">
        <w:start w:val="1"/>
        <w:numFmt w:val="lowerLetter"/>
        <w:lvlText w:val="%8."/>
        <w:lvlJc w:val="left"/>
        <w:pPr>
          <w:tabs>
            <w:tab w:val="num" w:pos="800"/>
          </w:tabs>
          <w:ind w:left="0" w:firstLine="567"/>
        </w:pPr>
        <w:rPr>
          <w:rFonts w:hint="default"/>
        </w:rPr>
      </w:lvl>
    </w:lvlOverride>
    <w:lvlOverride w:ilvl="8">
      <w:startOverride w:val="1"/>
      <w:lvl w:ilvl="8">
        <w:start w:val="1"/>
        <w:numFmt w:val="lowerRoman"/>
        <w:lvlText w:val="%9."/>
        <w:lvlJc w:val="right"/>
        <w:pPr>
          <w:tabs>
            <w:tab w:val="num" w:pos="800"/>
          </w:tabs>
          <w:ind w:left="0" w:firstLine="567"/>
        </w:pPr>
        <w:rPr>
          <w:rFonts w:hint="default"/>
        </w:rPr>
      </w:lvl>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8024" w:allStyles="0" w:customStyles="0" w:latentStyles="1" w:stylesInUse="0" w:headingStyles="1" w:numberingStyles="0" w:tableStyles="0" w:directFormattingOnRuns="0" w:directFormattingOnParagraphs="0" w:directFormattingOnNumbering="0" w:directFormattingOnTables="0" w:clearFormatting="0" w:top3HeadingStyles="0" w:visibleStyles="0" w:alternateStyleNames="1"/>
  <w:stylePaneSortMethod w:val="0000"/>
  <w:defaultTabStop w:val="709"/>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1FD"/>
    <w:rsid w:val="000004A5"/>
    <w:rsid w:val="000008F6"/>
    <w:rsid w:val="00002A44"/>
    <w:rsid w:val="00005046"/>
    <w:rsid w:val="00005408"/>
    <w:rsid w:val="00005583"/>
    <w:rsid w:val="00005B57"/>
    <w:rsid w:val="00005E05"/>
    <w:rsid w:val="00005F7F"/>
    <w:rsid w:val="00011E2D"/>
    <w:rsid w:val="00012953"/>
    <w:rsid w:val="00014A15"/>
    <w:rsid w:val="00016155"/>
    <w:rsid w:val="00016478"/>
    <w:rsid w:val="000203EC"/>
    <w:rsid w:val="0002312D"/>
    <w:rsid w:val="00023C40"/>
    <w:rsid w:val="000253A2"/>
    <w:rsid w:val="000326FE"/>
    <w:rsid w:val="00033ADC"/>
    <w:rsid w:val="00034EAB"/>
    <w:rsid w:val="000369D1"/>
    <w:rsid w:val="00040092"/>
    <w:rsid w:val="000439AB"/>
    <w:rsid w:val="00045639"/>
    <w:rsid w:val="0004770A"/>
    <w:rsid w:val="00051B28"/>
    <w:rsid w:val="00052E41"/>
    <w:rsid w:val="000560C2"/>
    <w:rsid w:val="00056768"/>
    <w:rsid w:val="000637C9"/>
    <w:rsid w:val="000646F4"/>
    <w:rsid w:val="00065405"/>
    <w:rsid w:val="00065A35"/>
    <w:rsid w:val="00066C9E"/>
    <w:rsid w:val="00067DE1"/>
    <w:rsid w:val="0007165F"/>
    <w:rsid w:val="00081819"/>
    <w:rsid w:val="00084A5A"/>
    <w:rsid w:val="00085D45"/>
    <w:rsid w:val="00086934"/>
    <w:rsid w:val="00086BBB"/>
    <w:rsid w:val="00086DD9"/>
    <w:rsid w:val="00092C08"/>
    <w:rsid w:val="0009590B"/>
    <w:rsid w:val="00096C47"/>
    <w:rsid w:val="000A41F0"/>
    <w:rsid w:val="000A5344"/>
    <w:rsid w:val="000A581C"/>
    <w:rsid w:val="000A6BC8"/>
    <w:rsid w:val="000A6D66"/>
    <w:rsid w:val="000A7ABC"/>
    <w:rsid w:val="000B1204"/>
    <w:rsid w:val="000B24A8"/>
    <w:rsid w:val="000B5DEA"/>
    <w:rsid w:val="000B5EDB"/>
    <w:rsid w:val="000B7058"/>
    <w:rsid w:val="000C036E"/>
    <w:rsid w:val="000C118F"/>
    <w:rsid w:val="000C1664"/>
    <w:rsid w:val="000C3C9E"/>
    <w:rsid w:val="000C489A"/>
    <w:rsid w:val="000C63B1"/>
    <w:rsid w:val="000C694D"/>
    <w:rsid w:val="000C7AC4"/>
    <w:rsid w:val="000C7F69"/>
    <w:rsid w:val="000D03EF"/>
    <w:rsid w:val="000D06C3"/>
    <w:rsid w:val="000D07F4"/>
    <w:rsid w:val="000D20FF"/>
    <w:rsid w:val="000D4953"/>
    <w:rsid w:val="000D4BAD"/>
    <w:rsid w:val="000D75EA"/>
    <w:rsid w:val="000E0ABB"/>
    <w:rsid w:val="000E6EBB"/>
    <w:rsid w:val="000F1724"/>
    <w:rsid w:val="000F2218"/>
    <w:rsid w:val="000F25D2"/>
    <w:rsid w:val="000F54E3"/>
    <w:rsid w:val="000F6176"/>
    <w:rsid w:val="000F6DF4"/>
    <w:rsid w:val="00100840"/>
    <w:rsid w:val="00101926"/>
    <w:rsid w:val="00101AA8"/>
    <w:rsid w:val="00101D11"/>
    <w:rsid w:val="001027D6"/>
    <w:rsid w:val="00104890"/>
    <w:rsid w:val="00104ED4"/>
    <w:rsid w:val="00111D37"/>
    <w:rsid w:val="001153F5"/>
    <w:rsid w:val="0011730F"/>
    <w:rsid w:val="00117467"/>
    <w:rsid w:val="00125E3E"/>
    <w:rsid w:val="00126BA0"/>
    <w:rsid w:val="0012794E"/>
    <w:rsid w:val="00131C90"/>
    <w:rsid w:val="00132F44"/>
    <w:rsid w:val="001332BE"/>
    <w:rsid w:val="00136D2D"/>
    <w:rsid w:val="00140E5E"/>
    <w:rsid w:val="0014173D"/>
    <w:rsid w:val="00142AD4"/>
    <w:rsid w:val="001457D4"/>
    <w:rsid w:val="0015279A"/>
    <w:rsid w:val="00152A7D"/>
    <w:rsid w:val="00152C6E"/>
    <w:rsid w:val="00156BF2"/>
    <w:rsid w:val="00157D64"/>
    <w:rsid w:val="001600D9"/>
    <w:rsid w:val="00161FD1"/>
    <w:rsid w:val="00162352"/>
    <w:rsid w:val="00164828"/>
    <w:rsid w:val="001716B9"/>
    <w:rsid w:val="00175045"/>
    <w:rsid w:val="00180AD0"/>
    <w:rsid w:val="00181045"/>
    <w:rsid w:val="00181593"/>
    <w:rsid w:val="00182431"/>
    <w:rsid w:val="001836C8"/>
    <w:rsid w:val="00184D2B"/>
    <w:rsid w:val="00186BAE"/>
    <w:rsid w:val="00190C42"/>
    <w:rsid w:val="001911CB"/>
    <w:rsid w:val="001926E1"/>
    <w:rsid w:val="001943E4"/>
    <w:rsid w:val="00194DD3"/>
    <w:rsid w:val="001954AB"/>
    <w:rsid w:val="00197111"/>
    <w:rsid w:val="001A0CFB"/>
    <w:rsid w:val="001A2870"/>
    <w:rsid w:val="001A7ACA"/>
    <w:rsid w:val="001B0AFA"/>
    <w:rsid w:val="001B2C58"/>
    <w:rsid w:val="001B5410"/>
    <w:rsid w:val="001B6AF3"/>
    <w:rsid w:val="001C23EF"/>
    <w:rsid w:val="001C2D84"/>
    <w:rsid w:val="001C3BE2"/>
    <w:rsid w:val="001C3D93"/>
    <w:rsid w:val="001D0558"/>
    <w:rsid w:val="001D5B5A"/>
    <w:rsid w:val="001D686E"/>
    <w:rsid w:val="001D70B6"/>
    <w:rsid w:val="001D7FE6"/>
    <w:rsid w:val="001E322B"/>
    <w:rsid w:val="001E7228"/>
    <w:rsid w:val="001E7CB9"/>
    <w:rsid w:val="001E7D0E"/>
    <w:rsid w:val="001F0088"/>
    <w:rsid w:val="001F046C"/>
    <w:rsid w:val="001F2985"/>
    <w:rsid w:val="001F5010"/>
    <w:rsid w:val="001F5A3D"/>
    <w:rsid w:val="001F6448"/>
    <w:rsid w:val="001F721E"/>
    <w:rsid w:val="0020212C"/>
    <w:rsid w:val="002031BF"/>
    <w:rsid w:val="00210A43"/>
    <w:rsid w:val="00211D92"/>
    <w:rsid w:val="00212C97"/>
    <w:rsid w:val="002136B4"/>
    <w:rsid w:val="002140C7"/>
    <w:rsid w:val="00217940"/>
    <w:rsid w:val="00221C47"/>
    <w:rsid w:val="00226592"/>
    <w:rsid w:val="002307F1"/>
    <w:rsid w:val="00231F52"/>
    <w:rsid w:val="00232E3D"/>
    <w:rsid w:val="00233CC0"/>
    <w:rsid w:val="002379FC"/>
    <w:rsid w:val="002419D2"/>
    <w:rsid w:val="0024313A"/>
    <w:rsid w:val="00243CBB"/>
    <w:rsid w:val="00250A93"/>
    <w:rsid w:val="00251C8B"/>
    <w:rsid w:val="00251CB2"/>
    <w:rsid w:val="00252F52"/>
    <w:rsid w:val="002544B9"/>
    <w:rsid w:val="00254999"/>
    <w:rsid w:val="00254AF6"/>
    <w:rsid w:val="00257AA7"/>
    <w:rsid w:val="00260B76"/>
    <w:rsid w:val="00261031"/>
    <w:rsid w:val="002621C7"/>
    <w:rsid w:val="0026291F"/>
    <w:rsid w:val="00262A82"/>
    <w:rsid w:val="00265296"/>
    <w:rsid w:val="00267395"/>
    <w:rsid w:val="0027065D"/>
    <w:rsid w:val="002754C5"/>
    <w:rsid w:val="002765E5"/>
    <w:rsid w:val="00276BA6"/>
    <w:rsid w:val="00281625"/>
    <w:rsid w:val="00282622"/>
    <w:rsid w:val="00282723"/>
    <w:rsid w:val="002869A7"/>
    <w:rsid w:val="00290CAD"/>
    <w:rsid w:val="002923B8"/>
    <w:rsid w:val="0029265D"/>
    <w:rsid w:val="0029371C"/>
    <w:rsid w:val="0029418C"/>
    <w:rsid w:val="00295749"/>
    <w:rsid w:val="002A091A"/>
    <w:rsid w:val="002A2264"/>
    <w:rsid w:val="002A2CE6"/>
    <w:rsid w:val="002A363C"/>
    <w:rsid w:val="002A5427"/>
    <w:rsid w:val="002A6AC4"/>
    <w:rsid w:val="002A7933"/>
    <w:rsid w:val="002B2247"/>
    <w:rsid w:val="002B23C5"/>
    <w:rsid w:val="002B2F38"/>
    <w:rsid w:val="002B57E2"/>
    <w:rsid w:val="002B653A"/>
    <w:rsid w:val="002B6E67"/>
    <w:rsid w:val="002B7BE8"/>
    <w:rsid w:val="002B7F1E"/>
    <w:rsid w:val="002C0982"/>
    <w:rsid w:val="002C2244"/>
    <w:rsid w:val="002C55A9"/>
    <w:rsid w:val="002C6E45"/>
    <w:rsid w:val="002E18C5"/>
    <w:rsid w:val="002E2295"/>
    <w:rsid w:val="002E34FC"/>
    <w:rsid w:val="002F14BC"/>
    <w:rsid w:val="002F1A51"/>
    <w:rsid w:val="002F1DCE"/>
    <w:rsid w:val="002F7458"/>
    <w:rsid w:val="00303170"/>
    <w:rsid w:val="00306B24"/>
    <w:rsid w:val="00310624"/>
    <w:rsid w:val="00310E6E"/>
    <w:rsid w:val="0031123F"/>
    <w:rsid w:val="00312F26"/>
    <w:rsid w:val="00313318"/>
    <w:rsid w:val="003221B8"/>
    <w:rsid w:val="00330FDD"/>
    <w:rsid w:val="00331EBA"/>
    <w:rsid w:val="00331F41"/>
    <w:rsid w:val="00332470"/>
    <w:rsid w:val="00332C6A"/>
    <w:rsid w:val="003359A3"/>
    <w:rsid w:val="00336251"/>
    <w:rsid w:val="00336A0E"/>
    <w:rsid w:val="00337205"/>
    <w:rsid w:val="00340D4F"/>
    <w:rsid w:val="00342444"/>
    <w:rsid w:val="00345D80"/>
    <w:rsid w:val="00350D6A"/>
    <w:rsid w:val="00351B02"/>
    <w:rsid w:val="00351D1C"/>
    <w:rsid w:val="00354AC5"/>
    <w:rsid w:val="00355440"/>
    <w:rsid w:val="00356FB2"/>
    <w:rsid w:val="003574B5"/>
    <w:rsid w:val="003601FC"/>
    <w:rsid w:val="00363AE6"/>
    <w:rsid w:val="003700D2"/>
    <w:rsid w:val="00371207"/>
    <w:rsid w:val="00371ADE"/>
    <w:rsid w:val="00372FC7"/>
    <w:rsid w:val="00375B03"/>
    <w:rsid w:val="00383327"/>
    <w:rsid w:val="003840B0"/>
    <w:rsid w:val="0039179B"/>
    <w:rsid w:val="00396C18"/>
    <w:rsid w:val="003A2718"/>
    <w:rsid w:val="003B040B"/>
    <w:rsid w:val="003B2964"/>
    <w:rsid w:val="003B30E5"/>
    <w:rsid w:val="003B4F1F"/>
    <w:rsid w:val="003C0457"/>
    <w:rsid w:val="003C0460"/>
    <w:rsid w:val="003C09AA"/>
    <w:rsid w:val="003C210C"/>
    <w:rsid w:val="003C2EA2"/>
    <w:rsid w:val="003C3641"/>
    <w:rsid w:val="003C65CD"/>
    <w:rsid w:val="003C684E"/>
    <w:rsid w:val="003D0379"/>
    <w:rsid w:val="003D463A"/>
    <w:rsid w:val="003D6BD9"/>
    <w:rsid w:val="003D7407"/>
    <w:rsid w:val="003D7F63"/>
    <w:rsid w:val="003E0C42"/>
    <w:rsid w:val="003E0D51"/>
    <w:rsid w:val="003E1C87"/>
    <w:rsid w:val="003E1E77"/>
    <w:rsid w:val="003E2E8F"/>
    <w:rsid w:val="003E59E6"/>
    <w:rsid w:val="003E5B07"/>
    <w:rsid w:val="003E6D3D"/>
    <w:rsid w:val="003F22CF"/>
    <w:rsid w:val="003F2580"/>
    <w:rsid w:val="003F2869"/>
    <w:rsid w:val="003F44BB"/>
    <w:rsid w:val="003F6D46"/>
    <w:rsid w:val="003F6F96"/>
    <w:rsid w:val="00400721"/>
    <w:rsid w:val="0040287E"/>
    <w:rsid w:val="00404283"/>
    <w:rsid w:val="0040750E"/>
    <w:rsid w:val="004100E9"/>
    <w:rsid w:val="0041259A"/>
    <w:rsid w:val="00412B96"/>
    <w:rsid w:val="004144F0"/>
    <w:rsid w:val="00422B72"/>
    <w:rsid w:val="00425E97"/>
    <w:rsid w:val="0042738F"/>
    <w:rsid w:val="004319CF"/>
    <w:rsid w:val="00434427"/>
    <w:rsid w:val="0043476B"/>
    <w:rsid w:val="00437F61"/>
    <w:rsid w:val="00440446"/>
    <w:rsid w:val="004405AC"/>
    <w:rsid w:val="00444594"/>
    <w:rsid w:val="004450A6"/>
    <w:rsid w:val="00447AF8"/>
    <w:rsid w:val="0045032A"/>
    <w:rsid w:val="00452DDE"/>
    <w:rsid w:val="00456D83"/>
    <w:rsid w:val="00460D59"/>
    <w:rsid w:val="004632D7"/>
    <w:rsid w:val="004707D5"/>
    <w:rsid w:val="00470D1F"/>
    <w:rsid w:val="004747D8"/>
    <w:rsid w:val="00475539"/>
    <w:rsid w:val="004762D8"/>
    <w:rsid w:val="0048479E"/>
    <w:rsid w:val="00484CE0"/>
    <w:rsid w:val="00485AA8"/>
    <w:rsid w:val="00486185"/>
    <w:rsid w:val="00486984"/>
    <w:rsid w:val="00492333"/>
    <w:rsid w:val="00492651"/>
    <w:rsid w:val="00493D8A"/>
    <w:rsid w:val="00496661"/>
    <w:rsid w:val="00496A6C"/>
    <w:rsid w:val="00496BB4"/>
    <w:rsid w:val="00496E14"/>
    <w:rsid w:val="004A0876"/>
    <w:rsid w:val="004A08B2"/>
    <w:rsid w:val="004A239D"/>
    <w:rsid w:val="004A3B6B"/>
    <w:rsid w:val="004A7EC4"/>
    <w:rsid w:val="004B3E92"/>
    <w:rsid w:val="004B45FE"/>
    <w:rsid w:val="004B6250"/>
    <w:rsid w:val="004C260E"/>
    <w:rsid w:val="004C2DD0"/>
    <w:rsid w:val="004C3BB4"/>
    <w:rsid w:val="004D2A81"/>
    <w:rsid w:val="004D4DCB"/>
    <w:rsid w:val="004D50BB"/>
    <w:rsid w:val="004D57C6"/>
    <w:rsid w:val="004D73F3"/>
    <w:rsid w:val="004E2077"/>
    <w:rsid w:val="004E2398"/>
    <w:rsid w:val="004E2A80"/>
    <w:rsid w:val="004E4278"/>
    <w:rsid w:val="004E7851"/>
    <w:rsid w:val="004F2B7F"/>
    <w:rsid w:val="004F41B0"/>
    <w:rsid w:val="004F478D"/>
    <w:rsid w:val="004F4F56"/>
    <w:rsid w:val="004F54F1"/>
    <w:rsid w:val="004F6978"/>
    <w:rsid w:val="005008F7"/>
    <w:rsid w:val="005042EA"/>
    <w:rsid w:val="00510C51"/>
    <w:rsid w:val="00510CF1"/>
    <w:rsid w:val="00513344"/>
    <w:rsid w:val="00520507"/>
    <w:rsid w:val="00521B85"/>
    <w:rsid w:val="005227D3"/>
    <w:rsid w:val="005308E7"/>
    <w:rsid w:val="00534B4F"/>
    <w:rsid w:val="005409F1"/>
    <w:rsid w:val="00540DB8"/>
    <w:rsid w:val="00542C1A"/>
    <w:rsid w:val="005503D4"/>
    <w:rsid w:val="0055222B"/>
    <w:rsid w:val="005526E9"/>
    <w:rsid w:val="00553A7A"/>
    <w:rsid w:val="005547EB"/>
    <w:rsid w:val="005554EC"/>
    <w:rsid w:val="005559A7"/>
    <w:rsid w:val="00556F98"/>
    <w:rsid w:val="005603B4"/>
    <w:rsid w:val="00560E0C"/>
    <w:rsid w:val="005613B8"/>
    <w:rsid w:val="00561CCC"/>
    <w:rsid w:val="00561EC5"/>
    <w:rsid w:val="00562523"/>
    <w:rsid w:val="00571190"/>
    <w:rsid w:val="0057346F"/>
    <w:rsid w:val="0057572D"/>
    <w:rsid w:val="00575C18"/>
    <w:rsid w:val="00577510"/>
    <w:rsid w:val="00580599"/>
    <w:rsid w:val="00580DD6"/>
    <w:rsid w:val="005816CF"/>
    <w:rsid w:val="005862B8"/>
    <w:rsid w:val="00586F73"/>
    <w:rsid w:val="00587B50"/>
    <w:rsid w:val="00591563"/>
    <w:rsid w:val="00592628"/>
    <w:rsid w:val="00592B23"/>
    <w:rsid w:val="005960D7"/>
    <w:rsid w:val="005A32D9"/>
    <w:rsid w:val="005A4096"/>
    <w:rsid w:val="005A5D17"/>
    <w:rsid w:val="005A73D1"/>
    <w:rsid w:val="005B00DC"/>
    <w:rsid w:val="005B01A8"/>
    <w:rsid w:val="005B21D6"/>
    <w:rsid w:val="005B22B2"/>
    <w:rsid w:val="005B4593"/>
    <w:rsid w:val="005B61DF"/>
    <w:rsid w:val="005B6BF5"/>
    <w:rsid w:val="005C02C0"/>
    <w:rsid w:val="005C165B"/>
    <w:rsid w:val="005C3614"/>
    <w:rsid w:val="005C4BAC"/>
    <w:rsid w:val="005C7364"/>
    <w:rsid w:val="005C78AC"/>
    <w:rsid w:val="005D2638"/>
    <w:rsid w:val="005D42A2"/>
    <w:rsid w:val="005D77E8"/>
    <w:rsid w:val="005D7807"/>
    <w:rsid w:val="005E1202"/>
    <w:rsid w:val="005E2A77"/>
    <w:rsid w:val="005E3FF7"/>
    <w:rsid w:val="005E4F32"/>
    <w:rsid w:val="005E5A5E"/>
    <w:rsid w:val="005E6140"/>
    <w:rsid w:val="005E69B0"/>
    <w:rsid w:val="005E737E"/>
    <w:rsid w:val="005F0DBB"/>
    <w:rsid w:val="005F123F"/>
    <w:rsid w:val="005F1794"/>
    <w:rsid w:val="005F406E"/>
    <w:rsid w:val="005F42C5"/>
    <w:rsid w:val="005F5F00"/>
    <w:rsid w:val="005F64AD"/>
    <w:rsid w:val="006010C7"/>
    <w:rsid w:val="006022A7"/>
    <w:rsid w:val="006045B8"/>
    <w:rsid w:val="00604C09"/>
    <w:rsid w:val="00610C76"/>
    <w:rsid w:val="00621FAD"/>
    <w:rsid w:val="006221FE"/>
    <w:rsid w:val="00625C43"/>
    <w:rsid w:val="00625E7F"/>
    <w:rsid w:val="00625EAF"/>
    <w:rsid w:val="0063150C"/>
    <w:rsid w:val="0064072D"/>
    <w:rsid w:val="00642787"/>
    <w:rsid w:val="00642F2E"/>
    <w:rsid w:val="006442A0"/>
    <w:rsid w:val="00644DB1"/>
    <w:rsid w:val="0064501C"/>
    <w:rsid w:val="006470A4"/>
    <w:rsid w:val="0064764D"/>
    <w:rsid w:val="00650374"/>
    <w:rsid w:val="006532DD"/>
    <w:rsid w:val="006557B7"/>
    <w:rsid w:val="00660E87"/>
    <w:rsid w:val="00662693"/>
    <w:rsid w:val="0066278B"/>
    <w:rsid w:val="00664F18"/>
    <w:rsid w:val="00665751"/>
    <w:rsid w:val="006744FB"/>
    <w:rsid w:val="00675B1C"/>
    <w:rsid w:val="00676297"/>
    <w:rsid w:val="0067643A"/>
    <w:rsid w:val="00681E7F"/>
    <w:rsid w:val="006855BA"/>
    <w:rsid w:val="0068570D"/>
    <w:rsid w:val="00690019"/>
    <w:rsid w:val="00693249"/>
    <w:rsid w:val="00693515"/>
    <w:rsid w:val="0069383B"/>
    <w:rsid w:val="00695134"/>
    <w:rsid w:val="0069538D"/>
    <w:rsid w:val="00695CF9"/>
    <w:rsid w:val="006977B3"/>
    <w:rsid w:val="006A1018"/>
    <w:rsid w:val="006A13AA"/>
    <w:rsid w:val="006A25B0"/>
    <w:rsid w:val="006A43D5"/>
    <w:rsid w:val="006A7C7D"/>
    <w:rsid w:val="006B30DE"/>
    <w:rsid w:val="006B3F5B"/>
    <w:rsid w:val="006B79A4"/>
    <w:rsid w:val="006C1404"/>
    <w:rsid w:val="006C2BDA"/>
    <w:rsid w:val="006C2BEC"/>
    <w:rsid w:val="006C32F9"/>
    <w:rsid w:val="006C333E"/>
    <w:rsid w:val="006C6D0C"/>
    <w:rsid w:val="006D1DD3"/>
    <w:rsid w:val="006D402D"/>
    <w:rsid w:val="006D6A9D"/>
    <w:rsid w:val="006E0228"/>
    <w:rsid w:val="006E1655"/>
    <w:rsid w:val="006E3075"/>
    <w:rsid w:val="006E6616"/>
    <w:rsid w:val="006E7540"/>
    <w:rsid w:val="006F2930"/>
    <w:rsid w:val="006F3272"/>
    <w:rsid w:val="006F56DF"/>
    <w:rsid w:val="0070444C"/>
    <w:rsid w:val="007058A1"/>
    <w:rsid w:val="00705C01"/>
    <w:rsid w:val="00706E51"/>
    <w:rsid w:val="00712466"/>
    <w:rsid w:val="00713F5E"/>
    <w:rsid w:val="007145BC"/>
    <w:rsid w:val="007149C1"/>
    <w:rsid w:val="00720920"/>
    <w:rsid w:val="00724F4E"/>
    <w:rsid w:val="007333BF"/>
    <w:rsid w:val="007367CA"/>
    <w:rsid w:val="00736DEA"/>
    <w:rsid w:val="007403DB"/>
    <w:rsid w:val="007452EF"/>
    <w:rsid w:val="00745D02"/>
    <w:rsid w:val="00746D5C"/>
    <w:rsid w:val="00750614"/>
    <w:rsid w:val="00750CE4"/>
    <w:rsid w:val="007525D7"/>
    <w:rsid w:val="007532DF"/>
    <w:rsid w:val="00762D94"/>
    <w:rsid w:val="007653D9"/>
    <w:rsid w:val="00767D19"/>
    <w:rsid w:val="00770090"/>
    <w:rsid w:val="00770ACE"/>
    <w:rsid w:val="00773DAB"/>
    <w:rsid w:val="00775C23"/>
    <w:rsid w:val="00777C23"/>
    <w:rsid w:val="00781F1E"/>
    <w:rsid w:val="0078493D"/>
    <w:rsid w:val="007856CE"/>
    <w:rsid w:val="00786B1F"/>
    <w:rsid w:val="00787162"/>
    <w:rsid w:val="00787C68"/>
    <w:rsid w:val="00790900"/>
    <w:rsid w:val="00790B18"/>
    <w:rsid w:val="0079226B"/>
    <w:rsid w:val="00792E70"/>
    <w:rsid w:val="007A29BF"/>
    <w:rsid w:val="007A3034"/>
    <w:rsid w:val="007A3772"/>
    <w:rsid w:val="007A5BA1"/>
    <w:rsid w:val="007B0B0C"/>
    <w:rsid w:val="007B0C8B"/>
    <w:rsid w:val="007B1AB5"/>
    <w:rsid w:val="007B204D"/>
    <w:rsid w:val="007B54DD"/>
    <w:rsid w:val="007B5D2B"/>
    <w:rsid w:val="007B753F"/>
    <w:rsid w:val="007C01AC"/>
    <w:rsid w:val="007C1796"/>
    <w:rsid w:val="007C4A04"/>
    <w:rsid w:val="007C5D8F"/>
    <w:rsid w:val="007D1BEA"/>
    <w:rsid w:val="007D2B78"/>
    <w:rsid w:val="007D3D7F"/>
    <w:rsid w:val="007D6954"/>
    <w:rsid w:val="007E0538"/>
    <w:rsid w:val="007E1A73"/>
    <w:rsid w:val="007E1BC8"/>
    <w:rsid w:val="007E23BC"/>
    <w:rsid w:val="007E38F5"/>
    <w:rsid w:val="007E4440"/>
    <w:rsid w:val="007E58D3"/>
    <w:rsid w:val="007E7288"/>
    <w:rsid w:val="007E7585"/>
    <w:rsid w:val="007F0131"/>
    <w:rsid w:val="007F100D"/>
    <w:rsid w:val="007F2F30"/>
    <w:rsid w:val="007F42D3"/>
    <w:rsid w:val="007F50E4"/>
    <w:rsid w:val="00802F0E"/>
    <w:rsid w:val="00802F18"/>
    <w:rsid w:val="0080483B"/>
    <w:rsid w:val="00807516"/>
    <w:rsid w:val="00807C41"/>
    <w:rsid w:val="0081292B"/>
    <w:rsid w:val="00815209"/>
    <w:rsid w:val="008201E1"/>
    <w:rsid w:val="00822568"/>
    <w:rsid w:val="0082288D"/>
    <w:rsid w:val="00822C36"/>
    <w:rsid w:val="00823F3C"/>
    <w:rsid w:val="0082555B"/>
    <w:rsid w:val="008255CB"/>
    <w:rsid w:val="008266BE"/>
    <w:rsid w:val="008303A3"/>
    <w:rsid w:val="00831BD7"/>
    <w:rsid w:val="00831E5A"/>
    <w:rsid w:val="00832651"/>
    <w:rsid w:val="00832B56"/>
    <w:rsid w:val="00836319"/>
    <w:rsid w:val="00836B1D"/>
    <w:rsid w:val="00836F3C"/>
    <w:rsid w:val="00837197"/>
    <w:rsid w:val="00837433"/>
    <w:rsid w:val="008406BA"/>
    <w:rsid w:val="00844280"/>
    <w:rsid w:val="008547F8"/>
    <w:rsid w:val="00854E60"/>
    <w:rsid w:val="00862ED0"/>
    <w:rsid w:val="00863215"/>
    <w:rsid w:val="008661C2"/>
    <w:rsid w:val="008667FE"/>
    <w:rsid w:val="0087010B"/>
    <w:rsid w:val="00871434"/>
    <w:rsid w:val="008714E5"/>
    <w:rsid w:val="00872603"/>
    <w:rsid w:val="00873D7C"/>
    <w:rsid w:val="008755F8"/>
    <w:rsid w:val="00875A3D"/>
    <w:rsid w:val="008800FA"/>
    <w:rsid w:val="008837DA"/>
    <w:rsid w:val="008847F6"/>
    <w:rsid w:val="00884F43"/>
    <w:rsid w:val="0088740A"/>
    <w:rsid w:val="00892BB8"/>
    <w:rsid w:val="0089382C"/>
    <w:rsid w:val="008A1C35"/>
    <w:rsid w:val="008A3B48"/>
    <w:rsid w:val="008A6696"/>
    <w:rsid w:val="008B4E63"/>
    <w:rsid w:val="008C07FE"/>
    <w:rsid w:val="008C5814"/>
    <w:rsid w:val="008C59D7"/>
    <w:rsid w:val="008D0F9B"/>
    <w:rsid w:val="008D53A7"/>
    <w:rsid w:val="008D5945"/>
    <w:rsid w:val="008D76FC"/>
    <w:rsid w:val="008D7912"/>
    <w:rsid w:val="008D7A47"/>
    <w:rsid w:val="008E08F4"/>
    <w:rsid w:val="008E0FD7"/>
    <w:rsid w:val="008E105F"/>
    <w:rsid w:val="008E5089"/>
    <w:rsid w:val="008E569F"/>
    <w:rsid w:val="008E645D"/>
    <w:rsid w:val="008F08B5"/>
    <w:rsid w:val="008F20CC"/>
    <w:rsid w:val="008F27F8"/>
    <w:rsid w:val="008F397E"/>
    <w:rsid w:val="008F573C"/>
    <w:rsid w:val="008F6A33"/>
    <w:rsid w:val="008F7616"/>
    <w:rsid w:val="00900004"/>
    <w:rsid w:val="0090148A"/>
    <w:rsid w:val="00902240"/>
    <w:rsid w:val="00906713"/>
    <w:rsid w:val="00907560"/>
    <w:rsid w:val="00910C0B"/>
    <w:rsid w:val="00910D8E"/>
    <w:rsid w:val="00911BEC"/>
    <w:rsid w:val="009217B4"/>
    <w:rsid w:val="00924252"/>
    <w:rsid w:val="0093030E"/>
    <w:rsid w:val="00930363"/>
    <w:rsid w:val="009304ED"/>
    <w:rsid w:val="009322E6"/>
    <w:rsid w:val="009331D2"/>
    <w:rsid w:val="0093460C"/>
    <w:rsid w:val="00936DAB"/>
    <w:rsid w:val="00940B47"/>
    <w:rsid w:val="0094160E"/>
    <w:rsid w:val="0094484F"/>
    <w:rsid w:val="00947D5C"/>
    <w:rsid w:val="009500F3"/>
    <w:rsid w:val="009542CC"/>
    <w:rsid w:val="00957669"/>
    <w:rsid w:val="0095796F"/>
    <w:rsid w:val="0096005F"/>
    <w:rsid w:val="00960103"/>
    <w:rsid w:val="009649A6"/>
    <w:rsid w:val="009655F2"/>
    <w:rsid w:val="009660BA"/>
    <w:rsid w:val="009661F3"/>
    <w:rsid w:val="009704FB"/>
    <w:rsid w:val="0097416A"/>
    <w:rsid w:val="00975E7E"/>
    <w:rsid w:val="00975F56"/>
    <w:rsid w:val="00976B9C"/>
    <w:rsid w:val="0098090B"/>
    <w:rsid w:val="0098134A"/>
    <w:rsid w:val="00981460"/>
    <w:rsid w:val="00981B84"/>
    <w:rsid w:val="00984F36"/>
    <w:rsid w:val="00987A75"/>
    <w:rsid w:val="00987AF2"/>
    <w:rsid w:val="00987BC4"/>
    <w:rsid w:val="00987E7C"/>
    <w:rsid w:val="00991A43"/>
    <w:rsid w:val="00993790"/>
    <w:rsid w:val="0099527E"/>
    <w:rsid w:val="00995613"/>
    <w:rsid w:val="009A1657"/>
    <w:rsid w:val="009A245A"/>
    <w:rsid w:val="009A4DC6"/>
    <w:rsid w:val="009A5AA7"/>
    <w:rsid w:val="009B0AF9"/>
    <w:rsid w:val="009B0D3A"/>
    <w:rsid w:val="009B5F48"/>
    <w:rsid w:val="009B6386"/>
    <w:rsid w:val="009B6D82"/>
    <w:rsid w:val="009B70F2"/>
    <w:rsid w:val="009C2CAD"/>
    <w:rsid w:val="009C31BB"/>
    <w:rsid w:val="009D059D"/>
    <w:rsid w:val="009D080D"/>
    <w:rsid w:val="009D1A36"/>
    <w:rsid w:val="009D1B25"/>
    <w:rsid w:val="009D2437"/>
    <w:rsid w:val="009D25A6"/>
    <w:rsid w:val="009E203C"/>
    <w:rsid w:val="009E3E93"/>
    <w:rsid w:val="009E4A05"/>
    <w:rsid w:val="009E6B54"/>
    <w:rsid w:val="009F143D"/>
    <w:rsid w:val="009F2456"/>
    <w:rsid w:val="009F475D"/>
    <w:rsid w:val="00A02601"/>
    <w:rsid w:val="00A04799"/>
    <w:rsid w:val="00A05EE5"/>
    <w:rsid w:val="00A063F6"/>
    <w:rsid w:val="00A06BDA"/>
    <w:rsid w:val="00A07DFE"/>
    <w:rsid w:val="00A11D4F"/>
    <w:rsid w:val="00A14C57"/>
    <w:rsid w:val="00A15202"/>
    <w:rsid w:val="00A164A2"/>
    <w:rsid w:val="00A16E68"/>
    <w:rsid w:val="00A24404"/>
    <w:rsid w:val="00A26851"/>
    <w:rsid w:val="00A30834"/>
    <w:rsid w:val="00A34059"/>
    <w:rsid w:val="00A3418E"/>
    <w:rsid w:val="00A344E6"/>
    <w:rsid w:val="00A3772D"/>
    <w:rsid w:val="00A40860"/>
    <w:rsid w:val="00A43886"/>
    <w:rsid w:val="00A446D1"/>
    <w:rsid w:val="00A47E6C"/>
    <w:rsid w:val="00A54730"/>
    <w:rsid w:val="00A652EC"/>
    <w:rsid w:val="00A7379C"/>
    <w:rsid w:val="00A75BF7"/>
    <w:rsid w:val="00A8062B"/>
    <w:rsid w:val="00A806DC"/>
    <w:rsid w:val="00A81B64"/>
    <w:rsid w:val="00A81B83"/>
    <w:rsid w:val="00A81C51"/>
    <w:rsid w:val="00A821C1"/>
    <w:rsid w:val="00A83111"/>
    <w:rsid w:val="00A8350C"/>
    <w:rsid w:val="00A84EDE"/>
    <w:rsid w:val="00A86336"/>
    <w:rsid w:val="00A87CBB"/>
    <w:rsid w:val="00A91FE6"/>
    <w:rsid w:val="00A93A9E"/>
    <w:rsid w:val="00A95B74"/>
    <w:rsid w:val="00A96BBB"/>
    <w:rsid w:val="00AA03DB"/>
    <w:rsid w:val="00AA1697"/>
    <w:rsid w:val="00AA173B"/>
    <w:rsid w:val="00AA1A6E"/>
    <w:rsid w:val="00AB03AA"/>
    <w:rsid w:val="00AB048B"/>
    <w:rsid w:val="00AB4A19"/>
    <w:rsid w:val="00AB65C1"/>
    <w:rsid w:val="00AC0F03"/>
    <w:rsid w:val="00AC0FFF"/>
    <w:rsid w:val="00AC18F7"/>
    <w:rsid w:val="00AC3C62"/>
    <w:rsid w:val="00AC4F67"/>
    <w:rsid w:val="00AD1759"/>
    <w:rsid w:val="00AD23D6"/>
    <w:rsid w:val="00AD51B8"/>
    <w:rsid w:val="00AD5DB4"/>
    <w:rsid w:val="00AD6EBC"/>
    <w:rsid w:val="00AE076C"/>
    <w:rsid w:val="00AE0ABC"/>
    <w:rsid w:val="00AE1F4E"/>
    <w:rsid w:val="00AE5431"/>
    <w:rsid w:val="00AE6E6A"/>
    <w:rsid w:val="00AE770D"/>
    <w:rsid w:val="00AE79D5"/>
    <w:rsid w:val="00AF3086"/>
    <w:rsid w:val="00AF4144"/>
    <w:rsid w:val="00AF55BD"/>
    <w:rsid w:val="00AF55DA"/>
    <w:rsid w:val="00AF5D9D"/>
    <w:rsid w:val="00AF5F0A"/>
    <w:rsid w:val="00AF69DF"/>
    <w:rsid w:val="00AF7D79"/>
    <w:rsid w:val="00B00583"/>
    <w:rsid w:val="00B009F6"/>
    <w:rsid w:val="00B0117B"/>
    <w:rsid w:val="00B0305C"/>
    <w:rsid w:val="00B06291"/>
    <w:rsid w:val="00B07198"/>
    <w:rsid w:val="00B108EE"/>
    <w:rsid w:val="00B11194"/>
    <w:rsid w:val="00B12341"/>
    <w:rsid w:val="00B13824"/>
    <w:rsid w:val="00B16349"/>
    <w:rsid w:val="00B16F99"/>
    <w:rsid w:val="00B17C02"/>
    <w:rsid w:val="00B23D80"/>
    <w:rsid w:val="00B24B56"/>
    <w:rsid w:val="00B2549A"/>
    <w:rsid w:val="00B25BA5"/>
    <w:rsid w:val="00B31B33"/>
    <w:rsid w:val="00B32673"/>
    <w:rsid w:val="00B363C8"/>
    <w:rsid w:val="00B4348E"/>
    <w:rsid w:val="00B4602C"/>
    <w:rsid w:val="00B529CA"/>
    <w:rsid w:val="00B529D8"/>
    <w:rsid w:val="00B53B0C"/>
    <w:rsid w:val="00B633BA"/>
    <w:rsid w:val="00B65B15"/>
    <w:rsid w:val="00B66BFC"/>
    <w:rsid w:val="00B715A1"/>
    <w:rsid w:val="00B72CED"/>
    <w:rsid w:val="00B72DC0"/>
    <w:rsid w:val="00B74A44"/>
    <w:rsid w:val="00B8126C"/>
    <w:rsid w:val="00B848E5"/>
    <w:rsid w:val="00B931FD"/>
    <w:rsid w:val="00B93694"/>
    <w:rsid w:val="00B943C9"/>
    <w:rsid w:val="00B9621C"/>
    <w:rsid w:val="00B96E20"/>
    <w:rsid w:val="00B96FC8"/>
    <w:rsid w:val="00B97ACD"/>
    <w:rsid w:val="00BB16B8"/>
    <w:rsid w:val="00BB1D9C"/>
    <w:rsid w:val="00BB2D9B"/>
    <w:rsid w:val="00BC1EAD"/>
    <w:rsid w:val="00BC253C"/>
    <w:rsid w:val="00BC325C"/>
    <w:rsid w:val="00BC48E1"/>
    <w:rsid w:val="00BC4AE2"/>
    <w:rsid w:val="00BC542A"/>
    <w:rsid w:val="00BC59D5"/>
    <w:rsid w:val="00BD0A25"/>
    <w:rsid w:val="00BD0C07"/>
    <w:rsid w:val="00BD11E8"/>
    <w:rsid w:val="00BD1F36"/>
    <w:rsid w:val="00BD313F"/>
    <w:rsid w:val="00BD39EC"/>
    <w:rsid w:val="00BD5130"/>
    <w:rsid w:val="00BE0208"/>
    <w:rsid w:val="00BE1E2C"/>
    <w:rsid w:val="00BE2274"/>
    <w:rsid w:val="00BE29AF"/>
    <w:rsid w:val="00BE2CEE"/>
    <w:rsid w:val="00BE7A16"/>
    <w:rsid w:val="00BF15E7"/>
    <w:rsid w:val="00BF2C79"/>
    <w:rsid w:val="00BF46E3"/>
    <w:rsid w:val="00BF51C9"/>
    <w:rsid w:val="00BF5DED"/>
    <w:rsid w:val="00BF7C93"/>
    <w:rsid w:val="00C01DCC"/>
    <w:rsid w:val="00C04FC8"/>
    <w:rsid w:val="00C06DAD"/>
    <w:rsid w:val="00C113BA"/>
    <w:rsid w:val="00C12BC7"/>
    <w:rsid w:val="00C21230"/>
    <w:rsid w:val="00C27A93"/>
    <w:rsid w:val="00C357FE"/>
    <w:rsid w:val="00C4178C"/>
    <w:rsid w:val="00C417E2"/>
    <w:rsid w:val="00C42851"/>
    <w:rsid w:val="00C4499C"/>
    <w:rsid w:val="00C44FFB"/>
    <w:rsid w:val="00C45951"/>
    <w:rsid w:val="00C45A87"/>
    <w:rsid w:val="00C51203"/>
    <w:rsid w:val="00C51262"/>
    <w:rsid w:val="00C521D0"/>
    <w:rsid w:val="00C620A6"/>
    <w:rsid w:val="00C6546B"/>
    <w:rsid w:val="00C70257"/>
    <w:rsid w:val="00C70A19"/>
    <w:rsid w:val="00C70C1E"/>
    <w:rsid w:val="00C72141"/>
    <w:rsid w:val="00C72236"/>
    <w:rsid w:val="00C74348"/>
    <w:rsid w:val="00C74AE5"/>
    <w:rsid w:val="00C751B4"/>
    <w:rsid w:val="00C800A0"/>
    <w:rsid w:val="00C91B5E"/>
    <w:rsid w:val="00C92A68"/>
    <w:rsid w:val="00C931AE"/>
    <w:rsid w:val="00C93A41"/>
    <w:rsid w:val="00C95CF1"/>
    <w:rsid w:val="00CA2C92"/>
    <w:rsid w:val="00CB7CC7"/>
    <w:rsid w:val="00CC5FA0"/>
    <w:rsid w:val="00CC730B"/>
    <w:rsid w:val="00CD1F5F"/>
    <w:rsid w:val="00CD3AB3"/>
    <w:rsid w:val="00CD4316"/>
    <w:rsid w:val="00CD4847"/>
    <w:rsid w:val="00CD7CD5"/>
    <w:rsid w:val="00CE4327"/>
    <w:rsid w:val="00CE4BC0"/>
    <w:rsid w:val="00CE58F2"/>
    <w:rsid w:val="00CF07B0"/>
    <w:rsid w:val="00CF5A38"/>
    <w:rsid w:val="00CF688E"/>
    <w:rsid w:val="00CF7D15"/>
    <w:rsid w:val="00D0376E"/>
    <w:rsid w:val="00D04AB6"/>
    <w:rsid w:val="00D04D6A"/>
    <w:rsid w:val="00D11D1A"/>
    <w:rsid w:val="00D1364E"/>
    <w:rsid w:val="00D140A9"/>
    <w:rsid w:val="00D14C5A"/>
    <w:rsid w:val="00D155FC"/>
    <w:rsid w:val="00D16AFF"/>
    <w:rsid w:val="00D172C8"/>
    <w:rsid w:val="00D17EAE"/>
    <w:rsid w:val="00D20929"/>
    <w:rsid w:val="00D2330B"/>
    <w:rsid w:val="00D30363"/>
    <w:rsid w:val="00D31DF8"/>
    <w:rsid w:val="00D3757A"/>
    <w:rsid w:val="00D376C4"/>
    <w:rsid w:val="00D40CBA"/>
    <w:rsid w:val="00D423CF"/>
    <w:rsid w:val="00D43F6B"/>
    <w:rsid w:val="00D4621E"/>
    <w:rsid w:val="00D510E2"/>
    <w:rsid w:val="00D515FB"/>
    <w:rsid w:val="00D51956"/>
    <w:rsid w:val="00D54DF0"/>
    <w:rsid w:val="00D57AFC"/>
    <w:rsid w:val="00D62D0F"/>
    <w:rsid w:val="00D639B5"/>
    <w:rsid w:val="00D64431"/>
    <w:rsid w:val="00D6660C"/>
    <w:rsid w:val="00D66E39"/>
    <w:rsid w:val="00D66F68"/>
    <w:rsid w:val="00D73CCC"/>
    <w:rsid w:val="00D740FC"/>
    <w:rsid w:val="00D75F5A"/>
    <w:rsid w:val="00D81BAB"/>
    <w:rsid w:val="00D8298D"/>
    <w:rsid w:val="00D843B1"/>
    <w:rsid w:val="00D87639"/>
    <w:rsid w:val="00D9011B"/>
    <w:rsid w:val="00D9268C"/>
    <w:rsid w:val="00D92A5B"/>
    <w:rsid w:val="00D949FB"/>
    <w:rsid w:val="00DA1327"/>
    <w:rsid w:val="00DA2FD1"/>
    <w:rsid w:val="00DA6C88"/>
    <w:rsid w:val="00DB043F"/>
    <w:rsid w:val="00DB1564"/>
    <w:rsid w:val="00DB2DB8"/>
    <w:rsid w:val="00DB60BE"/>
    <w:rsid w:val="00DC0E1F"/>
    <w:rsid w:val="00DC2201"/>
    <w:rsid w:val="00DC3744"/>
    <w:rsid w:val="00DC5168"/>
    <w:rsid w:val="00DD208C"/>
    <w:rsid w:val="00DD2FDB"/>
    <w:rsid w:val="00DD453F"/>
    <w:rsid w:val="00DD6FAB"/>
    <w:rsid w:val="00DD707E"/>
    <w:rsid w:val="00DE0397"/>
    <w:rsid w:val="00DE129E"/>
    <w:rsid w:val="00DE2E3C"/>
    <w:rsid w:val="00DE2EDF"/>
    <w:rsid w:val="00DF0366"/>
    <w:rsid w:val="00DF226E"/>
    <w:rsid w:val="00DF5C87"/>
    <w:rsid w:val="00DF6177"/>
    <w:rsid w:val="00E01345"/>
    <w:rsid w:val="00E032BD"/>
    <w:rsid w:val="00E03544"/>
    <w:rsid w:val="00E07CA9"/>
    <w:rsid w:val="00E17289"/>
    <w:rsid w:val="00E17DA7"/>
    <w:rsid w:val="00E206E2"/>
    <w:rsid w:val="00E2171C"/>
    <w:rsid w:val="00E22EF8"/>
    <w:rsid w:val="00E239FE"/>
    <w:rsid w:val="00E27946"/>
    <w:rsid w:val="00E30C44"/>
    <w:rsid w:val="00E3296A"/>
    <w:rsid w:val="00E33D50"/>
    <w:rsid w:val="00E35859"/>
    <w:rsid w:val="00E419A7"/>
    <w:rsid w:val="00E426BA"/>
    <w:rsid w:val="00E4330F"/>
    <w:rsid w:val="00E514F9"/>
    <w:rsid w:val="00E565FA"/>
    <w:rsid w:val="00E61793"/>
    <w:rsid w:val="00E675E3"/>
    <w:rsid w:val="00E67919"/>
    <w:rsid w:val="00E7086E"/>
    <w:rsid w:val="00E70F31"/>
    <w:rsid w:val="00E8026D"/>
    <w:rsid w:val="00E845B4"/>
    <w:rsid w:val="00E84D3A"/>
    <w:rsid w:val="00E8589F"/>
    <w:rsid w:val="00E85F05"/>
    <w:rsid w:val="00E86BD6"/>
    <w:rsid w:val="00E9315B"/>
    <w:rsid w:val="00E947F5"/>
    <w:rsid w:val="00EA2B63"/>
    <w:rsid w:val="00EA3CD4"/>
    <w:rsid w:val="00EA3D24"/>
    <w:rsid w:val="00EB3BA7"/>
    <w:rsid w:val="00EB3D97"/>
    <w:rsid w:val="00EB55F7"/>
    <w:rsid w:val="00EB7B4F"/>
    <w:rsid w:val="00EC4E64"/>
    <w:rsid w:val="00EC5CE1"/>
    <w:rsid w:val="00EC63AE"/>
    <w:rsid w:val="00ED0B2F"/>
    <w:rsid w:val="00ED2166"/>
    <w:rsid w:val="00ED2219"/>
    <w:rsid w:val="00ED28A3"/>
    <w:rsid w:val="00ED3548"/>
    <w:rsid w:val="00ED3AD0"/>
    <w:rsid w:val="00ED4391"/>
    <w:rsid w:val="00ED4718"/>
    <w:rsid w:val="00ED50FF"/>
    <w:rsid w:val="00ED689F"/>
    <w:rsid w:val="00ED6D8A"/>
    <w:rsid w:val="00ED7EF4"/>
    <w:rsid w:val="00EE2C89"/>
    <w:rsid w:val="00EE44EF"/>
    <w:rsid w:val="00EE6978"/>
    <w:rsid w:val="00EE6ACB"/>
    <w:rsid w:val="00EE6C46"/>
    <w:rsid w:val="00EF0C10"/>
    <w:rsid w:val="00EF1165"/>
    <w:rsid w:val="00EF1884"/>
    <w:rsid w:val="00EF425C"/>
    <w:rsid w:val="00EF45DF"/>
    <w:rsid w:val="00EF5323"/>
    <w:rsid w:val="00F0032A"/>
    <w:rsid w:val="00F00577"/>
    <w:rsid w:val="00F038B8"/>
    <w:rsid w:val="00F04224"/>
    <w:rsid w:val="00F06811"/>
    <w:rsid w:val="00F07B3A"/>
    <w:rsid w:val="00F115CA"/>
    <w:rsid w:val="00F14931"/>
    <w:rsid w:val="00F14F71"/>
    <w:rsid w:val="00F21042"/>
    <w:rsid w:val="00F23F1F"/>
    <w:rsid w:val="00F265B6"/>
    <w:rsid w:val="00F32B7F"/>
    <w:rsid w:val="00F3340C"/>
    <w:rsid w:val="00F36018"/>
    <w:rsid w:val="00F37683"/>
    <w:rsid w:val="00F41FC9"/>
    <w:rsid w:val="00F43E68"/>
    <w:rsid w:val="00F44169"/>
    <w:rsid w:val="00F453D9"/>
    <w:rsid w:val="00F45F4D"/>
    <w:rsid w:val="00F47A2D"/>
    <w:rsid w:val="00F51146"/>
    <w:rsid w:val="00F513AB"/>
    <w:rsid w:val="00F53BA4"/>
    <w:rsid w:val="00F54003"/>
    <w:rsid w:val="00F547FF"/>
    <w:rsid w:val="00F63ED7"/>
    <w:rsid w:val="00F67CDD"/>
    <w:rsid w:val="00F72E6E"/>
    <w:rsid w:val="00F7483C"/>
    <w:rsid w:val="00F74F4A"/>
    <w:rsid w:val="00F75BC3"/>
    <w:rsid w:val="00F763C5"/>
    <w:rsid w:val="00F82AAC"/>
    <w:rsid w:val="00F84D99"/>
    <w:rsid w:val="00F84FCA"/>
    <w:rsid w:val="00F8727D"/>
    <w:rsid w:val="00F90033"/>
    <w:rsid w:val="00F96478"/>
    <w:rsid w:val="00F971A6"/>
    <w:rsid w:val="00FA4C2B"/>
    <w:rsid w:val="00FA5EC9"/>
    <w:rsid w:val="00FA6754"/>
    <w:rsid w:val="00FA7D95"/>
    <w:rsid w:val="00FB3219"/>
    <w:rsid w:val="00FB35AB"/>
    <w:rsid w:val="00FB4F5C"/>
    <w:rsid w:val="00FB55F0"/>
    <w:rsid w:val="00FB5AA6"/>
    <w:rsid w:val="00FB665D"/>
    <w:rsid w:val="00FC4AF6"/>
    <w:rsid w:val="00FC5A4E"/>
    <w:rsid w:val="00FC5A55"/>
    <w:rsid w:val="00FD0620"/>
    <w:rsid w:val="00FD51FD"/>
    <w:rsid w:val="00FD57AF"/>
    <w:rsid w:val="00FD6BC2"/>
    <w:rsid w:val="00FD719E"/>
    <w:rsid w:val="00FE3E36"/>
    <w:rsid w:val="00FE4D1B"/>
    <w:rsid w:val="00FE735C"/>
    <w:rsid w:val="00FF3BE2"/>
    <w:rsid w:val="00FF5BE8"/>
    <w:rsid w:val="00FF5E64"/>
    <w:rsid w:val="00FF7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89B03"/>
  <w15:docId w15:val="{629C4054-752D-4216-B62A-83525B56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89" w:unhideWhenUsed="1" w:qFormat="1"/>
    <w:lsdException w:name="heading 8" w:semiHidden="1" w:uiPriority="89" w:unhideWhenUsed="1" w:qFormat="1"/>
    <w:lsdException w:name="heading 9" w:semiHidden="1" w:uiPriority="8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89" w:unhideWhenUsed="1"/>
    <w:lsdException w:name="annotation text" w:semiHidden="1" w:uiPriority="89" w:unhideWhenUsed="1"/>
    <w:lsdException w:name="header" w:semiHidden="1" w:uiPriority="99" w:unhideWhenUsed="1"/>
    <w:lsdException w:name="footer" w:semiHidden="1" w:uiPriority="89" w:unhideWhenUsed="1"/>
    <w:lsdException w:name="index heading" w:semiHidden="1" w:unhideWhenUsed="1"/>
    <w:lsdException w:name="caption" w:semiHidden="1" w:uiPriority="2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8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8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8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qFormat="1"/>
    <w:lsdException w:name="Subtle Reference" w:uiPriority="31" w:qFormat="1"/>
    <w:lsdException w:name="Intense Reference" w:uiPriority="8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7F50E4"/>
    <w:pPr>
      <w:spacing w:line="360" w:lineRule="auto"/>
    </w:pPr>
    <w:rPr>
      <w:sz w:val="24"/>
      <w:szCs w:val="24"/>
    </w:rPr>
  </w:style>
  <w:style w:type="paragraph" w:styleId="10">
    <w:name w:val="heading 1"/>
    <w:basedOn w:val="a7"/>
    <w:next w:val="a8"/>
    <w:link w:val="15"/>
    <w:qFormat/>
    <w:rsid w:val="007F50E4"/>
    <w:pPr>
      <w:keepNext/>
      <w:pageBreakBefore/>
      <w:numPr>
        <w:numId w:val="7"/>
      </w:numPr>
      <w:suppressAutoHyphens/>
      <w:spacing w:after="240"/>
      <w:ind w:right="142"/>
      <w:outlineLvl w:val="0"/>
    </w:pPr>
    <w:rPr>
      <w:rFonts w:cs="Arial"/>
      <w:b/>
      <w:kern w:val="28"/>
      <w:sz w:val="28"/>
      <w:szCs w:val="28"/>
    </w:rPr>
  </w:style>
  <w:style w:type="paragraph" w:styleId="24">
    <w:name w:val="heading 2"/>
    <w:basedOn w:val="a7"/>
    <w:next w:val="a8"/>
    <w:link w:val="28"/>
    <w:qFormat/>
    <w:rsid w:val="0089382C"/>
    <w:pPr>
      <w:keepNext/>
      <w:numPr>
        <w:ilvl w:val="1"/>
        <w:numId w:val="7"/>
      </w:numPr>
      <w:spacing w:before="240" w:after="120"/>
      <w:outlineLvl w:val="1"/>
    </w:pPr>
    <w:rPr>
      <w:rFonts w:cs="Arial"/>
      <w:b/>
      <w:bCs/>
      <w:iCs/>
      <w:szCs w:val="26"/>
    </w:rPr>
  </w:style>
  <w:style w:type="paragraph" w:styleId="33">
    <w:name w:val="heading 3"/>
    <w:basedOn w:val="a7"/>
    <w:next w:val="a8"/>
    <w:link w:val="37"/>
    <w:qFormat/>
    <w:rsid w:val="007F50E4"/>
    <w:pPr>
      <w:keepNext/>
      <w:numPr>
        <w:ilvl w:val="2"/>
        <w:numId w:val="7"/>
      </w:numPr>
      <w:spacing w:before="120" w:after="120"/>
      <w:jc w:val="both"/>
      <w:outlineLvl w:val="2"/>
    </w:pPr>
    <w:rPr>
      <w:rFonts w:cs="Arial"/>
      <w:bCs/>
    </w:rPr>
  </w:style>
  <w:style w:type="paragraph" w:styleId="42">
    <w:name w:val="heading 4"/>
    <w:basedOn w:val="33"/>
    <w:next w:val="a8"/>
    <w:link w:val="45"/>
    <w:qFormat/>
    <w:rsid w:val="007F50E4"/>
    <w:pPr>
      <w:numPr>
        <w:ilvl w:val="3"/>
      </w:numPr>
      <w:outlineLvl w:val="3"/>
    </w:pPr>
  </w:style>
  <w:style w:type="paragraph" w:styleId="51">
    <w:name w:val="heading 5"/>
    <w:basedOn w:val="33"/>
    <w:next w:val="a8"/>
    <w:link w:val="53"/>
    <w:qFormat/>
    <w:rsid w:val="007F50E4"/>
    <w:pPr>
      <w:numPr>
        <w:ilvl w:val="4"/>
      </w:numPr>
      <w:outlineLvl w:val="4"/>
    </w:pPr>
  </w:style>
  <w:style w:type="paragraph" w:styleId="6">
    <w:name w:val="heading 6"/>
    <w:basedOn w:val="a7"/>
    <w:next w:val="a7"/>
    <w:link w:val="61"/>
    <w:qFormat/>
    <w:rsid w:val="007F50E4"/>
    <w:pPr>
      <w:numPr>
        <w:ilvl w:val="5"/>
        <w:numId w:val="7"/>
      </w:numPr>
      <w:spacing w:before="120" w:after="120"/>
      <w:outlineLvl w:val="5"/>
    </w:pPr>
    <w:rPr>
      <w:bCs/>
    </w:rPr>
  </w:style>
  <w:style w:type="paragraph" w:styleId="7">
    <w:name w:val="heading 7"/>
    <w:basedOn w:val="a7"/>
    <w:next w:val="a7"/>
    <w:link w:val="70"/>
    <w:uiPriority w:val="89"/>
    <w:qFormat/>
    <w:rsid w:val="007F50E4"/>
    <w:pPr>
      <w:numPr>
        <w:ilvl w:val="6"/>
        <w:numId w:val="8"/>
      </w:numPr>
      <w:spacing w:before="240" w:after="60"/>
      <w:outlineLvl w:val="6"/>
    </w:pPr>
  </w:style>
  <w:style w:type="paragraph" w:styleId="8">
    <w:name w:val="heading 8"/>
    <w:basedOn w:val="a7"/>
    <w:next w:val="a7"/>
    <w:link w:val="80"/>
    <w:uiPriority w:val="89"/>
    <w:qFormat/>
    <w:rsid w:val="007F50E4"/>
    <w:pPr>
      <w:numPr>
        <w:ilvl w:val="7"/>
        <w:numId w:val="8"/>
      </w:numPr>
      <w:spacing w:before="240" w:after="60"/>
      <w:outlineLvl w:val="7"/>
    </w:pPr>
    <w:rPr>
      <w:i/>
      <w:iCs/>
    </w:rPr>
  </w:style>
  <w:style w:type="paragraph" w:styleId="9">
    <w:name w:val="heading 9"/>
    <w:aliases w:val="Список лит-ры"/>
    <w:basedOn w:val="a7"/>
    <w:link w:val="90"/>
    <w:uiPriority w:val="89"/>
    <w:qFormat/>
    <w:rsid w:val="007F50E4"/>
    <w:pPr>
      <w:numPr>
        <w:ilvl w:val="8"/>
        <w:numId w:val="8"/>
      </w:numPr>
      <w:spacing w:after="60"/>
      <w:contextualSpacing/>
      <w:jc w:val="both"/>
      <w:outlineLvl w:val="8"/>
    </w:pPr>
    <w:rPr>
      <w:rFonts w:cs="Arial"/>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По центру"/>
    <w:basedOn w:val="a7"/>
    <w:rsid w:val="007F50E4"/>
    <w:pPr>
      <w:spacing w:after="120"/>
      <w:jc w:val="center"/>
    </w:pPr>
  </w:style>
  <w:style w:type="paragraph" w:customStyle="1" w:styleId="ad">
    <w:name w:val="Отступ"/>
    <w:basedOn w:val="a7"/>
    <w:rsid w:val="007F50E4"/>
    <w:pPr>
      <w:ind w:left="641"/>
      <w:jc w:val="both"/>
    </w:pPr>
  </w:style>
  <w:style w:type="paragraph" w:customStyle="1" w:styleId="ae">
    <w:name w:val="ТОРИС"/>
    <w:aliases w:val="ПОДСИСТЕМА,Титул - ГИС"/>
    <w:basedOn w:val="af"/>
    <w:qFormat/>
    <w:rsid w:val="007F50E4"/>
    <w:pPr>
      <w:outlineLvl w:val="9"/>
    </w:pPr>
    <w:rPr>
      <w:caps/>
      <w:sz w:val="24"/>
      <w:szCs w:val="28"/>
    </w:rPr>
  </w:style>
  <w:style w:type="table" w:customStyle="1" w:styleId="af0">
    <w:name w:val="Таблица невидимая"/>
    <w:basedOn w:val="aa"/>
    <w:rsid w:val="007F50E4"/>
    <w:pPr>
      <w:spacing w:after="60"/>
    </w:pPr>
    <w:tblPr/>
    <w:trPr>
      <w:cantSplit/>
    </w:trPr>
  </w:style>
  <w:style w:type="paragraph" w:customStyle="1" w:styleId="-1">
    <w:name w:val="Таблица - текст"/>
    <w:basedOn w:val="a7"/>
    <w:link w:val="-2"/>
    <w:uiPriority w:val="14"/>
    <w:rsid w:val="007F50E4"/>
    <w:pPr>
      <w:spacing w:line="300" w:lineRule="auto"/>
    </w:pPr>
  </w:style>
  <w:style w:type="character" w:customStyle="1" w:styleId="af1">
    <w:name w:val="Основной текст Знак"/>
    <w:basedOn w:val="a9"/>
    <w:link w:val="a8"/>
    <w:rsid w:val="007F50E4"/>
    <w:rPr>
      <w:sz w:val="24"/>
      <w:szCs w:val="24"/>
    </w:rPr>
  </w:style>
  <w:style w:type="paragraph" w:styleId="af2">
    <w:name w:val="footer"/>
    <w:basedOn w:val="a7"/>
    <w:link w:val="af3"/>
    <w:uiPriority w:val="89"/>
    <w:rsid w:val="007F50E4"/>
    <w:pPr>
      <w:widowControl w:val="0"/>
      <w:tabs>
        <w:tab w:val="center" w:pos="4677"/>
        <w:tab w:val="right" w:pos="9355"/>
      </w:tabs>
      <w:autoSpaceDE w:val="0"/>
      <w:autoSpaceDN w:val="0"/>
      <w:adjustRightInd w:val="0"/>
      <w:spacing w:before="200" w:line="300" w:lineRule="auto"/>
      <w:jc w:val="both"/>
    </w:pPr>
    <w:rPr>
      <w:sz w:val="22"/>
      <w:szCs w:val="22"/>
      <w:lang w:val="en-US"/>
    </w:rPr>
  </w:style>
  <w:style w:type="paragraph" w:styleId="29">
    <w:name w:val="Body Text 2"/>
    <w:basedOn w:val="a7"/>
    <w:link w:val="2a"/>
    <w:semiHidden/>
    <w:rsid w:val="007F50E4"/>
    <w:pPr>
      <w:widowControl w:val="0"/>
      <w:autoSpaceDE w:val="0"/>
      <w:autoSpaceDN w:val="0"/>
      <w:adjustRightInd w:val="0"/>
      <w:spacing w:before="200"/>
      <w:jc w:val="center"/>
    </w:pPr>
    <w:rPr>
      <w:bCs/>
      <w:sz w:val="40"/>
      <w:szCs w:val="40"/>
    </w:rPr>
  </w:style>
  <w:style w:type="paragraph" w:styleId="af4">
    <w:name w:val="Title"/>
    <w:basedOn w:val="a7"/>
    <w:link w:val="af5"/>
    <w:qFormat/>
    <w:rsid w:val="007F50E4"/>
    <w:pPr>
      <w:spacing w:before="240" w:after="240"/>
      <w:jc w:val="center"/>
      <w:outlineLvl w:val="0"/>
    </w:pPr>
    <w:rPr>
      <w:rFonts w:cs="Arial"/>
      <w:b/>
      <w:bCs/>
      <w:kern w:val="28"/>
      <w:sz w:val="40"/>
      <w:szCs w:val="40"/>
    </w:rPr>
  </w:style>
  <w:style w:type="paragraph" w:styleId="af">
    <w:name w:val="Subtitle"/>
    <w:aliases w:val="Номер документа,Титул - ДОКУМЕНТ"/>
    <w:basedOn w:val="a7"/>
    <w:qFormat/>
    <w:rsid w:val="007F50E4"/>
    <w:pPr>
      <w:spacing w:after="60"/>
      <w:jc w:val="center"/>
      <w:outlineLvl w:val="1"/>
    </w:pPr>
    <w:rPr>
      <w:rFonts w:cs="Arial"/>
      <w:b/>
      <w:sz w:val="28"/>
    </w:rPr>
  </w:style>
  <w:style w:type="character" w:styleId="af6">
    <w:name w:val="Emphasis"/>
    <w:basedOn w:val="a9"/>
    <w:qFormat/>
    <w:rsid w:val="007F50E4"/>
    <w:rPr>
      <w:i/>
      <w:iCs/>
    </w:rPr>
  </w:style>
  <w:style w:type="table" w:styleId="af7">
    <w:name w:val="Table Grid"/>
    <w:basedOn w:val="aa"/>
    <w:rsid w:val="007F5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 1"/>
    <w:basedOn w:val="a7"/>
    <w:semiHidden/>
    <w:rsid w:val="007F50E4"/>
    <w:pPr>
      <w:numPr>
        <w:numId w:val="10"/>
      </w:numPr>
      <w:spacing w:after="120" w:line="300" w:lineRule="auto"/>
      <w:contextualSpacing/>
      <w:jc w:val="both"/>
    </w:pPr>
  </w:style>
  <w:style w:type="paragraph" w:customStyle="1" w:styleId="af8">
    <w:name w:val="Примечание"/>
    <w:basedOn w:val="a8"/>
    <w:rsid w:val="007F50E4"/>
    <w:pPr>
      <w:spacing w:line="240" w:lineRule="auto"/>
    </w:pPr>
    <w:rPr>
      <w:sz w:val="20"/>
      <w:szCs w:val="20"/>
    </w:rPr>
  </w:style>
  <w:style w:type="character" w:styleId="af9">
    <w:name w:val="Strong"/>
    <w:basedOn w:val="a9"/>
    <w:qFormat/>
    <w:rsid w:val="007F50E4"/>
    <w:rPr>
      <w:b/>
      <w:bCs/>
      <w:lang w:val="ru-RU"/>
    </w:rPr>
  </w:style>
  <w:style w:type="paragraph" w:styleId="22">
    <w:name w:val="List Number 2"/>
    <w:basedOn w:val="a7"/>
    <w:semiHidden/>
    <w:rsid w:val="007F50E4"/>
    <w:pPr>
      <w:numPr>
        <w:ilvl w:val="1"/>
        <w:numId w:val="22"/>
      </w:numPr>
      <w:tabs>
        <w:tab w:val="left" w:pos="1032"/>
      </w:tabs>
      <w:spacing w:after="120" w:line="300" w:lineRule="auto"/>
      <w:contextualSpacing/>
      <w:jc w:val="both"/>
    </w:pPr>
  </w:style>
  <w:style w:type="paragraph" w:styleId="32">
    <w:name w:val="List Number 3"/>
    <w:basedOn w:val="a7"/>
    <w:semiHidden/>
    <w:rsid w:val="007F50E4"/>
    <w:pPr>
      <w:numPr>
        <w:ilvl w:val="2"/>
        <w:numId w:val="22"/>
      </w:numPr>
      <w:spacing w:after="120" w:line="300" w:lineRule="auto"/>
      <w:contextualSpacing/>
      <w:jc w:val="both"/>
    </w:pPr>
  </w:style>
  <w:style w:type="paragraph" w:styleId="41">
    <w:name w:val="List Number 4"/>
    <w:basedOn w:val="a7"/>
    <w:semiHidden/>
    <w:rsid w:val="007F50E4"/>
    <w:pPr>
      <w:numPr>
        <w:ilvl w:val="3"/>
        <w:numId w:val="22"/>
      </w:numPr>
      <w:spacing w:after="120" w:line="300" w:lineRule="auto"/>
      <w:contextualSpacing/>
      <w:jc w:val="both"/>
    </w:pPr>
  </w:style>
  <w:style w:type="paragraph" w:styleId="50">
    <w:name w:val="List Number 5"/>
    <w:basedOn w:val="a7"/>
    <w:semiHidden/>
    <w:rsid w:val="007F50E4"/>
    <w:pPr>
      <w:numPr>
        <w:ilvl w:val="4"/>
        <w:numId w:val="22"/>
      </w:numPr>
      <w:spacing w:after="60" w:line="300" w:lineRule="auto"/>
      <w:contextualSpacing/>
      <w:jc w:val="both"/>
    </w:pPr>
  </w:style>
  <w:style w:type="table" w:customStyle="1" w:styleId="afa">
    <w:name w:val="Таблица обычная"/>
    <w:basedOn w:val="aa"/>
    <w:rsid w:val="007F50E4"/>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b w:val="0"/>
        <w:sz w:val="24"/>
      </w:rPr>
      <w:tblPr/>
      <w:trPr>
        <w:tblHeader/>
      </w:trPr>
      <w:tcPr>
        <w:vAlign w:val="center"/>
      </w:tcPr>
    </w:tblStylePr>
  </w:style>
  <w:style w:type="paragraph" w:styleId="2">
    <w:name w:val="List Bullet 2"/>
    <w:basedOn w:val="a7"/>
    <w:rsid w:val="007F50E4"/>
    <w:pPr>
      <w:numPr>
        <w:numId w:val="15"/>
      </w:numPr>
      <w:tabs>
        <w:tab w:val="left" w:pos="960"/>
      </w:tabs>
      <w:spacing w:after="120" w:line="300" w:lineRule="auto"/>
      <w:contextualSpacing/>
      <w:jc w:val="both"/>
    </w:pPr>
  </w:style>
  <w:style w:type="paragraph" w:styleId="3">
    <w:name w:val="List Bullet 3"/>
    <w:basedOn w:val="a7"/>
    <w:rsid w:val="007F50E4"/>
    <w:pPr>
      <w:numPr>
        <w:numId w:val="16"/>
      </w:numPr>
      <w:tabs>
        <w:tab w:val="left" w:pos="1200"/>
      </w:tabs>
      <w:spacing w:after="120" w:line="300" w:lineRule="auto"/>
      <w:contextualSpacing/>
      <w:jc w:val="both"/>
    </w:pPr>
  </w:style>
  <w:style w:type="paragraph" w:styleId="4">
    <w:name w:val="List Bullet 4"/>
    <w:basedOn w:val="a7"/>
    <w:rsid w:val="007F50E4"/>
    <w:pPr>
      <w:numPr>
        <w:numId w:val="17"/>
      </w:numPr>
      <w:spacing w:after="120" w:line="300" w:lineRule="auto"/>
      <w:contextualSpacing/>
      <w:jc w:val="both"/>
    </w:pPr>
  </w:style>
  <w:style w:type="paragraph" w:styleId="54">
    <w:name w:val="List Bullet 5"/>
    <w:basedOn w:val="a7"/>
    <w:rsid w:val="007F50E4"/>
    <w:pPr>
      <w:tabs>
        <w:tab w:val="left" w:pos="1680"/>
      </w:tabs>
      <w:spacing w:after="120" w:line="300" w:lineRule="auto"/>
      <w:ind w:left="1494" w:hanging="360"/>
      <w:contextualSpacing/>
      <w:jc w:val="both"/>
    </w:pPr>
  </w:style>
  <w:style w:type="table" w:styleId="38">
    <w:name w:val="Table Simple 3"/>
    <w:basedOn w:val="aa"/>
    <w:semiHidden/>
    <w:rsid w:val="007F50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71">
    <w:name w:val="Table Grid 7"/>
    <w:basedOn w:val="aa"/>
    <w:semiHidden/>
    <w:rsid w:val="007F50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5">
    <w:name w:val="Table Grid 5"/>
    <w:basedOn w:val="aa"/>
    <w:semiHidden/>
    <w:rsid w:val="007F50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6">
    <w:name w:val="Table Simple 1"/>
    <w:basedOn w:val="aa"/>
    <w:semiHidden/>
    <w:rsid w:val="007F50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a"/>
    <w:semiHidden/>
    <w:rsid w:val="007F50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0">
    <w:name w:val="Table List 1"/>
    <w:basedOn w:val="aa"/>
    <w:semiHidden/>
    <w:rsid w:val="007F50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semiHidden/>
    <w:rsid w:val="007F50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a"/>
    <w:semiHidden/>
    <w:rsid w:val="007F50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7F50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7F50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afb">
    <w:name w:val="Document Map"/>
    <w:basedOn w:val="a7"/>
    <w:link w:val="afc"/>
    <w:semiHidden/>
    <w:rsid w:val="007F50E4"/>
    <w:pPr>
      <w:shd w:val="clear" w:color="auto" w:fill="000080"/>
    </w:pPr>
    <w:rPr>
      <w:rFonts w:ascii="Tahoma" w:hAnsi="Tahoma" w:cs="Tahoma"/>
    </w:rPr>
  </w:style>
  <w:style w:type="table" w:styleId="-6">
    <w:name w:val="Table List 6"/>
    <w:basedOn w:val="aa"/>
    <w:semiHidden/>
    <w:rsid w:val="007F50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7F50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7F50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d">
    <w:name w:val="Table Theme"/>
    <w:basedOn w:val="aa"/>
    <w:semiHidden/>
    <w:rsid w:val="007F5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b"/>
    <w:semiHidden/>
    <w:rsid w:val="007F50E4"/>
  </w:style>
  <w:style w:type="paragraph" w:styleId="afe">
    <w:name w:val="caption"/>
    <w:aliases w:val="Таблицы наименование"/>
    <w:basedOn w:val="a7"/>
    <w:next w:val="a8"/>
    <w:uiPriority w:val="22"/>
    <w:qFormat/>
    <w:rsid w:val="007F50E4"/>
    <w:pPr>
      <w:keepNext/>
      <w:spacing w:before="120" w:after="120" w:line="300" w:lineRule="auto"/>
      <w:ind w:left="567"/>
      <w:contextualSpacing/>
    </w:pPr>
    <w:rPr>
      <w:b/>
      <w:bCs/>
      <w:sz w:val="21"/>
      <w:szCs w:val="20"/>
    </w:rPr>
  </w:style>
  <w:style w:type="paragraph" w:styleId="aff">
    <w:name w:val="header"/>
    <w:basedOn w:val="a7"/>
    <w:link w:val="aff0"/>
    <w:uiPriority w:val="99"/>
    <w:rsid w:val="007F50E4"/>
    <w:pPr>
      <w:tabs>
        <w:tab w:val="center" w:pos="4677"/>
        <w:tab w:val="right" w:pos="9355"/>
      </w:tabs>
      <w:jc w:val="center"/>
    </w:pPr>
    <w:rPr>
      <w:sz w:val="20"/>
    </w:rPr>
  </w:style>
  <w:style w:type="character" w:styleId="aff1">
    <w:name w:val="page number"/>
    <w:basedOn w:val="a9"/>
    <w:semiHidden/>
    <w:rsid w:val="007F50E4"/>
  </w:style>
  <w:style w:type="paragraph" w:customStyle="1" w:styleId="aff2">
    <w:name w:val="Нижний колонтитул справа"/>
    <w:basedOn w:val="af2"/>
    <w:semiHidden/>
    <w:rsid w:val="007F50E4"/>
    <w:pPr>
      <w:jc w:val="right"/>
    </w:pPr>
    <w:rPr>
      <w:sz w:val="20"/>
      <w:szCs w:val="20"/>
    </w:rPr>
  </w:style>
  <w:style w:type="paragraph" w:customStyle="1" w:styleId="23">
    <w:name w:val="марк. 2"/>
    <w:basedOn w:val="a7"/>
    <w:semiHidden/>
    <w:rsid w:val="007F50E4"/>
    <w:pPr>
      <w:numPr>
        <w:numId w:val="11"/>
      </w:numPr>
      <w:spacing w:after="120" w:line="300" w:lineRule="auto"/>
      <w:contextualSpacing/>
      <w:jc w:val="both"/>
    </w:pPr>
  </w:style>
  <w:style w:type="paragraph" w:customStyle="1" w:styleId="aff3">
    <w:name w:val="Название таблицы"/>
    <w:basedOn w:val="afe"/>
    <w:rsid w:val="007F50E4"/>
  </w:style>
  <w:style w:type="paragraph" w:customStyle="1" w:styleId="35">
    <w:name w:val="марк. 3"/>
    <w:basedOn w:val="a7"/>
    <w:semiHidden/>
    <w:rsid w:val="007F50E4"/>
    <w:pPr>
      <w:numPr>
        <w:numId w:val="12"/>
      </w:numPr>
      <w:spacing w:after="120" w:line="300" w:lineRule="auto"/>
      <w:contextualSpacing/>
      <w:jc w:val="both"/>
    </w:pPr>
  </w:style>
  <w:style w:type="paragraph" w:styleId="2c">
    <w:name w:val="toc 2"/>
    <w:basedOn w:val="a7"/>
    <w:next w:val="a7"/>
    <w:autoRedefine/>
    <w:uiPriority w:val="39"/>
    <w:rsid w:val="007F50E4"/>
    <w:pPr>
      <w:tabs>
        <w:tab w:val="left" w:pos="993"/>
        <w:tab w:val="right" w:leader="dot" w:pos="10065"/>
      </w:tabs>
      <w:ind w:left="567"/>
    </w:pPr>
    <w:rPr>
      <w:szCs w:val="20"/>
    </w:rPr>
  </w:style>
  <w:style w:type="paragraph" w:styleId="17">
    <w:name w:val="toc 1"/>
    <w:basedOn w:val="a7"/>
    <w:next w:val="a7"/>
    <w:autoRedefine/>
    <w:uiPriority w:val="39"/>
    <w:rsid w:val="007F50E4"/>
    <w:pPr>
      <w:tabs>
        <w:tab w:val="left" w:pos="1134"/>
        <w:tab w:val="right" w:leader="dot" w:pos="10065"/>
      </w:tabs>
      <w:spacing w:before="60" w:after="60"/>
      <w:ind w:left="567"/>
    </w:pPr>
    <w:rPr>
      <w:bCs/>
    </w:rPr>
  </w:style>
  <w:style w:type="paragraph" w:styleId="39">
    <w:name w:val="toc 3"/>
    <w:basedOn w:val="a7"/>
    <w:next w:val="a7"/>
    <w:autoRedefine/>
    <w:uiPriority w:val="39"/>
    <w:rsid w:val="007F50E4"/>
    <w:pPr>
      <w:tabs>
        <w:tab w:val="left" w:pos="1440"/>
        <w:tab w:val="right" w:leader="dot" w:pos="10063"/>
      </w:tabs>
      <w:ind w:left="1440" w:hanging="589"/>
    </w:pPr>
    <w:rPr>
      <w:iCs/>
      <w:szCs w:val="20"/>
    </w:rPr>
  </w:style>
  <w:style w:type="paragraph" w:styleId="46">
    <w:name w:val="toc 4"/>
    <w:basedOn w:val="a7"/>
    <w:next w:val="a7"/>
    <w:autoRedefine/>
    <w:uiPriority w:val="39"/>
    <w:rsid w:val="007F50E4"/>
    <w:pPr>
      <w:tabs>
        <w:tab w:val="left" w:pos="1680"/>
        <w:tab w:val="right" w:leader="dot" w:pos="9344"/>
      </w:tabs>
      <w:ind w:left="1680" w:hanging="960"/>
    </w:pPr>
    <w:rPr>
      <w:szCs w:val="18"/>
    </w:rPr>
  </w:style>
  <w:style w:type="paragraph" w:styleId="56">
    <w:name w:val="toc 5"/>
    <w:basedOn w:val="a7"/>
    <w:next w:val="a7"/>
    <w:autoRedefine/>
    <w:rsid w:val="007F50E4"/>
    <w:pPr>
      <w:ind w:left="960"/>
    </w:pPr>
    <w:rPr>
      <w:sz w:val="18"/>
      <w:szCs w:val="18"/>
    </w:rPr>
  </w:style>
  <w:style w:type="paragraph" w:styleId="62">
    <w:name w:val="toc 6"/>
    <w:basedOn w:val="a7"/>
    <w:next w:val="a7"/>
    <w:autoRedefine/>
    <w:rsid w:val="007F50E4"/>
    <w:pPr>
      <w:ind w:left="1200"/>
    </w:pPr>
    <w:rPr>
      <w:sz w:val="18"/>
      <w:szCs w:val="18"/>
    </w:rPr>
  </w:style>
  <w:style w:type="paragraph" w:styleId="72">
    <w:name w:val="toc 7"/>
    <w:basedOn w:val="a7"/>
    <w:next w:val="a7"/>
    <w:autoRedefine/>
    <w:rsid w:val="007F50E4"/>
    <w:pPr>
      <w:ind w:left="1440"/>
    </w:pPr>
    <w:rPr>
      <w:sz w:val="18"/>
      <w:szCs w:val="18"/>
    </w:rPr>
  </w:style>
  <w:style w:type="paragraph" w:styleId="81">
    <w:name w:val="toc 8"/>
    <w:basedOn w:val="a7"/>
    <w:next w:val="a7"/>
    <w:autoRedefine/>
    <w:rsid w:val="007F50E4"/>
    <w:pPr>
      <w:ind w:left="1680"/>
    </w:pPr>
    <w:rPr>
      <w:sz w:val="18"/>
      <w:szCs w:val="18"/>
    </w:rPr>
  </w:style>
  <w:style w:type="paragraph" w:styleId="91">
    <w:name w:val="toc 9"/>
    <w:basedOn w:val="a7"/>
    <w:next w:val="a7"/>
    <w:autoRedefine/>
    <w:rsid w:val="007F50E4"/>
    <w:pPr>
      <w:ind w:left="1920"/>
    </w:pPr>
    <w:rPr>
      <w:sz w:val="18"/>
      <w:szCs w:val="18"/>
    </w:rPr>
  </w:style>
  <w:style w:type="character" w:styleId="aff4">
    <w:name w:val="Hyperlink"/>
    <w:basedOn w:val="a9"/>
    <w:uiPriority w:val="99"/>
    <w:rsid w:val="007F50E4"/>
    <w:rPr>
      <w:noProof/>
      <w:color w:val="0000FF"/>
      <w:u w:val="single"/>
    </w:rPr>
  </w:style>
  <w:style w:type="numbering" w:styleId="1ai">
    <w:name w:val="Outline List 1"/>
    <w:basedOn w:val="ab"/>
    <w:semiHidden/>
    <w:rsid w:val="007F50E4"/>
  </w:style>
  <w:style w:type="paragraph" w:styleId="HTML">
    <w:name w:val="HTML Address"/>
    <w:basedOn w:val="a7"/>
    <w:semiHidden/>
    <w:rsid w:val="007F50E4"/>
    <w:rPr>
      <w:i/>
      <w:iCs/>
    </w:rPr>
  </w:style>
  <w:style w:type="paragraph" w:styleId="aff5">
    <w:name w:val="envelope address"/>
    <w:basedOn w:val="a7"/>
    <w:semiHidden/>
    <w:rsid w:val="007F50E4"/>
    <w:pPr>
      <w:framePr w:w="7920" w:h="1980" w:hRule="exact" w:hSpace="180" w:wrap="auto" w:hAnchor="page" w:xAlign="center" w:yAlign="bottom"/>
      <w:ind w:left="2880"/>
    </w:pPr>
    <w:rPr>
      <w:rFonts w:ascii="Arial" w:hAnsi="Arial" w:cs="Arial"/>
    </w:rPr>
  </w:style>
  <w:style w:type="character" w:styleId="HTML0">
    <w:name w:val="HTML Acronym"/>
    <w:basedOn w:val="a9"/>
    <w:semiHidden/>
    <w:rsid w:val="007F50E4"/>
  </w:style>
  <w:style w:type="table" w:styleId="-11">
    <w:name w:val="Table Web 1"/>
    <w:basedOn w:val="aa"/>
    <w:semiHidden/>
    <w:rsid w:val="007F50E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a"/>
    <w:semiHidden/>
    <w:rsid w:val="007F50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a"/>
    <w:rsid w:val="007F50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6">
    <w:name w:val="Date"/>
    <w:basedOn w:val="a7"/>
    <w:next w:val="a7"/>
    <w:semiHidden/>
    <w:rsid w:val="007F50E4"/>
  </w:style>
  <w:style w:type="paragraph" w:styleId="aff7">
    <w:name w:val="Note Heading"/>
    <w:basedOn w:val="a7"/>
    <w:next w:val="a7"/>
    <w:semiHidden/>
    <w:rsid w:val="007F50E4"/>
  </w:style>
  <w:style w:type="paragraph" w:styleId="aff8">
    <w:name w:val="Closing"/>
    <w:basedOn w:val="a7"/>
    <w:link w:val="aff9"/>
    <w:semiHidden/>
    <w:rsid w:val="007F50E4"/>
    <w:pPr>
      <w:ind w:left="4252"/>
    </w:pPr>
  </w:style>
  <w:style w:type="table" w:styleId="affa">
    <w:name w:val="Table Elegant"/>
    <w:basedOn w:val="aa"/>
    <w:semiHidden/>
    <w:rsid w:val="007F50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a"/>
    <w:semiHidden/>
    <w:rsid w:val="007F50E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a"/>
    <w:semiHidden/>
    <w:rsid w:val="007F50E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9"/>
    <w:semiHidden/>
    <w:rsid w:val="007F50E4"/>
    <w:rPr>
      <w:rFonts w:ascii="Courier New" w:hAnsi="Courier New" w:cs="Courier New"/>
      <w:sz w:val="20"/>
      <w:szCs w:val="20"/>
    </w:rPr>
  </w:style>
  <w:style w:type="table" w:styleId="19">
    <w:name w:val="Table Classic 1"/>
    <w:basedOn w:val="aa"/>
    <w:semiHidden/>
    <w:rsid w:val="007F50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a"/>
    <w:semiHidden/>
    <w:rsid w:val="007F50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a"/>
    <w:semiHidden/>
    <w:rsid w:val="007F50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a"/>
    <w:semiHidden/>
    <w:rsid w:val="007F50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9"/>
    <w:semiHidden/>
    <w:rsid w:val="007F50E4"/>
    <w:rPr>
      <w:rFonts w:ascii="Courier New" w:hAnsi="Courier New" w:cs="Courier New"/>
      <w:sz w:val="20"/>
      <w:szCs w:val="20"/>
    </w:rPr>
  </w:style>
  <w:style w:type="paragraph" w:styleId="a8">
    <w:name w:val="Body Text"/>
    <w:basedOn w:val="a7"/>
    <w:link w:val="af1"/>
    <w:rsid w:val="007F50E4"/>
    <w:pPr>
      <w:spacing w:line="300" w:lineRule="auto"/>
      <w:ind w:firstLine="567"/>
      <w:jc w:val="both"/>
    </w:pPr>
  </w:style>
  <w:style w:type="paragraph" w:styleId="affb">
    <w:name w:val="Body Text First Indent"/>
    <w:basedOn w:val="a8"/>
    <w:link w:val="affc"/>
    <w:semiHidden/>
    <w:rsid w:val="007F50E4"/>
    <w:pPr>
      <w:ind w:firstLine="210"/>
    </w:pPr>
  </w:style>
  <w:style w:type="paragraph" w:styleId="affd">
    <w:name w:val="Body Text Indent"/>
    <w:basedOn w:val="a7"/>
    <w:link w:val="affe"/>
    <w:semiHidden/>
    <w:rsid w:val="007F50E4"/>
    <w:pPr>
      <w:spacing w:after="120"/>
      <w:ind w:left="283"/>
    </w:pPr>
  </w:style>
  <w:style w:type="paragraph" w:styleId="2f">
    <w:name w:val="Body Text First Indent 2"/>
    <w:basedOn w:val="affd"/>
    <w:link w:val="2f0"/>
    <w:semiHidden/>
    <w:rsid w:val="007F50E4"/>
    <w:pPr>
      <w:ind w:firstLine="210"/>
    </w:pPr>
  </w:style>
  <w:style w:type="character" w:styleId="afff">
    <w:name w:val="line number"/>
    <w:basedOn w:val="a9"/>
    <w:semiHidden/>
    <w:rsid w:val="007F50E4"/>
  </w:style>
  <w:style w:type="character" w:styleId="HTML3">
    <w:name w:val="HTML Sample"/>
    <w:basedOn w:val="a9"/>
    <w:semiHidden/>
    <w:rsid w:val="007F50E4"/>
    <w:rPr>
      <w:rFonts w:ascii="Courier New" w:hAnsi="Courier New" w:cs="Courier New"/>
    </w:rPr>
  </w:style>
  <w:style w:type="paragraph" w:styleId="2f1">
    <w:name w:val="envelope return"/>
    <w:basedOn w:val="a7"/>
    <w:semiHidden/>
    <w:rsid w:val="007F50E4"/>
    <w:rPr>
      <w:rFonts w:ascii="Arial" w:hAnsi="Arial" w:cs="Arial"/>
      <w:sz w:val="20"/>
      <w:szCs w:val="20"/>
    </w:rPr>
  </w:style>
  <w:style w:type="table" w:styleId="1a">
    <w:name w:val="Table 3D effects 1"/>
    <w:basedOn w:val="aa"/>
    <w:semiHidden/>
    <w:rsid w:val="007F50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a"/>
    <w:semiHidden/>
    <w:rsid w:val="007F50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a"/>
    <w:semiHidden/>
    <w:rsid w:val="007F50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Normal (Web)"/>
    <w:basedOn w:val="a7"/>
    <w:semiHidden/>
    <w:rsid w:val="007F50E4"/>
  </w:style>
  <w:style w:type="paragraph" w:styleId="afff1">
    <w:name w:val="Normal Indent"/>
    <w:basedOn w:val="a7"/>
    <w:semiHidden/>
    <w:rsid w:val="007F50E4"/>
    <w:pPr>
      <w:ind w:left="708"/>
    </w:pPr>
  </w:style>
  <w:style w:type="character" w:styleId="HTML4">
    <w:name w:val="HTML Definition"/>
    <w:basedOn w:val="a9"/>
    <w:semiHidden/>
    <w:rsid w:val="007F50E4"/>
    <w:rPr>
      <w:i/>
      <w:iCs/>
    </w:rPr>
  </w:style>
  <w:style w:type="paragraph" w:styleId="3c">
    <w:name w:val="Body Text 3"/>
    <w:basedOn w:val="a7"/>
    <w:link w:val="3d"/>
    <w:semiHidden/>
    <w:rsid w:val="007F50E4"/>
    <w:pPr>
      <w:spacing w:after="120"/>
    </w:pPr>
    <w:rPr>
      <w:sz w:val="16"/>
      <w:szCs w:val="16"/>
    </w:rPr>
  </w:style>
  <w:style w:type="paragraph" w:styleId="2f3">
    <w:name w:val="Body Text Indent 2"/>
    <w:basedOn w:val="a7"/>
    <w:link w:val="2f4"/>
    <w:semiHidden/>
    <w:rsid w:val="007F50E4"/>
    <w:pPr>
      <w:spacing w:after="120" w:line="480" w:lineRule="auto"/>
      <w:ind w:left="283"/>
    </w:pPr>
  </w:style>
  <w:style w:type="paragraph" w:styleId="3e">
    <w:name w:val="Body Text Indent 3"/>
    <w:basedOn w:val="a7"/>
    <w:link w:val="3f"/>
    <w:semiHidden/>
    <w:rsid w:val="007F50E4"/>
    <w:pPr>
      <w:spacing w:after="120"/>
      <w:ind w:left="283"/>
    </w:pPr>
    <w:rPr>
      <w:sz w:val="16"/>
      <w:szCs w:val="16"/>
    </w:rPr>
  </w:style>
  <w:style w:type="character" w:styleId="HTML5">
    <w:name w:val="HTML Variable"/>
    <w:basedOn w:val="a9"/>
    <w:semiHidden/>
    <w:rsid w:val="007F50E4"/>
    <w:rPr>
      <w:i/>
      <w:iCs/>
    </w:rPr>
  </w:style>
  <w:style w:type="character" w:styleId="HTML6">
    <w:name w:val="HTML Typewriter"/>
    <w:basedOn w:val="a9"/>
    <w:semiHidden/>
    <w:rsid w:val="007F50E4"/>
    <w:rPr>
      <w:rFonts w:ascii="Courier New" w:hAnsi="Courier New" w:cs="Courier New"/>
      <w:sz w:val="20"/>
      <w:szCs w:val="20"/>
    </w:rPr>
  </w:style>
  <w:style w:type="paragraph" w:styleId="afff2">
    <w:name w:val="Signature"/>
    <w:basedOn w:val="a7"/>
    <w:link w:val="afff3"/>
    <w:semiHidden/>
    <w:rsid w:val="007F50E4"/>
    <w:pPr>
      <w:ind w:left="4252"/>
    </w:pPr>
  </w:style>
  <w:style w:type="paragraph" w:styleId="afff4">
    <w:name w:val="Salutation"/>
    <w:basedOn w:val="a7"/>
    <w:next w:val="a7"/>
    <w:link w:val="afff5"/>
    <w:semiHidden/>
    <w:rsid w:val="007F50E4"/>
  </w:style>
  <w:style w:type="paragraph" w:styleId="afff6">
    <w:name w:val="List Continue"/>
    <w:basedOn w:val="a7"/>
    <w:semiHidden/>
    <w:rsid w:val="007F50E4"/>
    <w:pPr>
      <w:spacing w:after="120"/>
      <w:ind w:left="283"/>
    </w:pPr>
  </w:style>
  <w:style w:type="paragraph" w:styleId="2f5">
    <w:name w:val="List Continue 2"/>
    <w:basedOn w:val="a7"/>
    <w:semiHidden/>
    <w:rsid w:val="007F50E4"/>
    <w:pPr>
      <w:spacing w:after="120"/>
    </w:pPr>
  </w:style>
  <w:style w:type="paragraph" w:styleId="3f0">
    <w:name w:val="List Continue 3"/>
    <w:basedOn w:val="a7"/>
    <w:semiHidden/>
    <w:rsid w:val="007F50E4"/>
    <w:pPr>
      <w:spacing w:after="120"/>
    </w:pPr>
  </w:style>
  <w:style w:type="paragraph" w:styleId="48">
    <w:name w:val="List Continue 4"/>
    <w:basedOn w:val="a7"/>
    <w:semiHidden/>
    <w:rsid w:val="007F50E4"/>
    <w:pPr>
      <w:spacing w:after="120"/>
    </w:pPr>
  </w:style>
  <w:style w:type="paragraph" w:styleId="57">
    <w:name w:val="List Continue 5"/>
    <w:basedOn w:val="a7"/>
    <w:semiHidden/>
    <w:rsid w:val="007F50E4"/>
    <w:pPr>
      <w:spacing w:after="120"/>
      <w:ind w:left="1415"/>
    </w:pPr>
  </w:style>
  <w:style w:type="character" w:styleId="afff7">
    <w:name w:val="FollowedHyperlink"/>
    <w:basedOn w:val="a9"/>
    <w:semiHidden/>
    <w:rsid w:val="007F50E4"/>
    <w:rPr>
      <w:color w:val="800080"/>
      <w:u w:val="single"/>
    </w:rPr>
  </w:style>
  <w:style w:type="table" w:styleId="1b">
    <w:name w:val="Table Grid 1"/>
    <w:basedOn w:val="aa"/>
    <w:semiHidden/>
    <w:rsid w:val="007F50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a"/>
    <w:semiHidden/>
    <w:rsid w:val="007F50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a"/>
    <w:semiHidden/>
    <w:rsid w:val="007F50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semiHidden/>
    <w:rsid w:val="007F50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a"/>
    <w:semiHidden/>
    <w:rsid w:val="007F50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semiHidden/>
    <w:rsid w:val="007F50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a"/>
    <w:semiHidden/>
    <w:rsid w:val="007F50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7"/>
    <w:semiHidden/>
    <w:rsid w:val="007F50E4"/>
    <w:pPr>
      <w:ind w:left="283" w:hanging="283"/>
    </w:pPr>
  </w:style>
  <w:style w:type="paragraph" w:styleId="2f7">
    <w:name w:val="List 2"/>
    <w:basedOn w:val="a7"/>
    <w:semiHidden/>
    <w:rsid w:val="007F50E4"/>
    <w:pPr>
      <w:ind w:left="566" w:hanging="283"/>
    </w:pPr>
  </w:style>
  <w:style w:type="paragraph" w:styleId="3f2">
    <w:name w:val="List 3"/>
    <w:basedOn w:val="a7"/>
    <w:semiHidden/>
    <w:rsid w:val="007F50E4"/>
    <w:pPr>
      <w:ind w:left="849" w:hanging="283"/>
    </w:pPr>
  </w:style>
  <w:style w:type="paragraph" w:styleId="4a">
    <w:name w:val="List 4"/>
    <w:basedOn w:val="a7"/>
    <w:semiHidden/>
    <w:rsid w:val="007F50E4"/>
    <w:pPr>
      <w:ind w:left="1132" w:hanging="283"/>
    </w:pPr>
  </w:style>
  <w:style w:type="paragraph" w:styleId="58">
    <w:name w:val="List 5"/>
    <w:basedOn w:val="a7"/>
    <w:semiHidden/>
    <w:rsid w:val="007F50E4"/>
    <w:pPr>
      <w:ind w:left="1415" w:hanging="283"/>
    </w:pPr>
  </w:style>
  <w:style w:type="table" w:styleId="afffa">
    <w:name w:val="Table Professional"/>
    <w:basedOn w:val="aa"/>
    <w:semiHidden/>
    <w:rsid w:val="007F50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7"/>
    <w:link w:val="HTML8"/>
    <w:semiHidden/>
    <w:rsid w:val="007F50E4"/>
    <w:rPr>
      <w:rFonts w:ascii="Courier New" w:hAnsi="Courier New" w:cs="Courier New"/>
      <w:sz w:val="20"/>
      <w:szCs w:val="20"/>
    </w:rPr>
  </w:style>
  <w:style w:type="numbering" w:styleId="a1">
    <w:name w:val="Outline List 3"/>
    <w:basedOn w:val="ab"/>
    <w:semiHidden/>
    <w:rsid w:val="007F50E4"/>
    <w:pPr>
      <w:numPr>
        <w:numId w:val="28"/>
      </w:numPr>
    </w:pPr>
  </w:style>
  <w:style w:type="table" w:styleId="1c">
    <w:name w:val="Table Columns 1"/>
    <w:basedOn w:val="aa"/>
    <w:semiHidden/>
    <w:rsid w:val="007F50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a"/>
    <w:semiHidden/>
    <w:rsid w:val="007F50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a"/>
    <w:semiHidden/>
    <w:rsid w:val="007F50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a"/>
    <w:semiHidden/>
    <w:rsid w:val="007F50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semiHidden/>
    <w:rsid w:val="007F50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b">
    <w:name w:val="Plain Text"/>
    <w:basedOn w:val="a7"/>
    <w:link w:val="afffc"/>
    <w:semiHidden/>
    <w:rsid w:val="007F50E4"/>
    <w:rPr>
      <w:rFonts w:ascii="Courier New" w:hAnsi="Courier New" w:cs="Courier New"/>
      <w:sz w:val="20"/>
      <w:szCs w:val="20"/>
    </w:rPr>
  </w:style>
  <w:style w:type="table" w:styleId="1d">
    <w:name w:val="Table Colorful 1"/>
    <w:basedOn w:val="aa"/>
    <w:semiHidden/>
    <w:rsid w:val="007F50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a"/>
    <w:semiHidden/>
    <w:rsid w:val="007F50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a"/>
    <w:semiHidden/>
    <w:rsid w:val="007F50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d">
    <w:name w:val="Block Text"/>
    <w:basedOn w:val="a7"/>
    <w:semiHidden/>
    <w:rsid w:val="007F50E4"/>
    <w:pPr>
      <w:spacing w:after="120"/>
      <w:ind w:left="1440" w:right="1440"/>
    </w:pPr>
  </w:style>
  <w:style w:type="character" w:styleId="HTML9">
    <w:name w:val="HTML Cite"/>
    <w:basedOn w:val="a9"/>
    <w:semiHidden/>
    <w:rsid w:val="007F50E4"/>
    <w:rPr>
      <w:i/>
      <w:iCs/>
    </w:rPr>
  </w:style>
  <w:style w:type="paragraph" w:styleId="afffe">
    <w:name w:val="Message Header"/>
    <w:basedOn w:val="a7"/>
    <w:semiHidden/>
    <w:rsid w:val="007F50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7"/>
    <w:link w:val="affff0"/>
    <w:semiHidden/>
    <w:rsid w:val="007F50E4"/>
  </w:style>
  <w:style w:type="paragraph" w:styleId="a3">
    <w:name w:val="List Number"/>
    <w:basedOn w:val="a7"/>
    <w:semiHidden/>
    <w:rsid w:val="007F50E4"/>
    <w:pPr>
      <w:numPr>
        <w:numId w:val="22"/>
      </w:numPr>
      <w:spacing w:after="120" w:line="300" w:lineRule="auto"/>
      <w:contextualSpacing/>
    </w:pPr>
  </w:style>
  <w:style w:type="paragraph" w:customStyle="1" w:styleId="-9">
    <w:name w:val="Рисунок - положение на стр."/>
    <w:basedOn w:val="a7"/>
    <w:uiPriority w:val="9"/>
    <w:rsid w:val="007F50E4"/>
    <w:pPr>
      <w:keepNext/>
      <w:keepLines/>
      <w:suppressAutoHyphens/>
      <w:spacing w:before="120" w:after="120"/>
      <w:jc w:val="center"/>
    </w:pPr>
  </w:style>
  <w:style w:type="paragraph" w:customStyle="1" w:styleId="affff1">
    <w:name w:val="Рисунка наименование"/>
    <w:basedOn w:val="afe"/>
    <w:uiPriority w:val="14"/>
    <w:qFormat/>
    <w:rsid w:val="008266BE"/>
    <w:pPr>
      <w:keepNext w:val="0"/>
      <w:spacing w:after="360"/>
      <w:ind w:left="0"/>
      <w:jc w:val="center"/>
    </w:pPr>
  </w:style>
  <w:style w:type="paragraph" w:customStyle="1" w:styleId="a2">
    <w:name w:val="Нум. со скобкой"/>
    <w:basedOn w:val="a7"/>
    <w:rsid w:val="007F50E4"/>
    <w:pPr>
      <w:numPr>
        <w:numId w:val="18"/>
      </w:numPr>
      <w:tabs>
        <w:tab w:val="left" w:pos="1080"/>
      </w:tabs>
      <w:spacing w:after="120"/>
      <w:contextualSpacing/>
      <w:jc w:val="both"/>
    </w:pPr>
  </w:style>
  <w:style w:type="paragraph" w:customStyle="1" w:styleId="affff2">
    <w:name w:val="Чертежный"/>
    <w:rsid w:val="007F50E4"/>
    <w:pPr>
      <w:jc w:val="center"/>
    </w:pPr>
    <w:rPr>
      <w:rFonts w:ascii="Arial" w:hAnsi="Arial"/>
      <w:sz w:val="28"/>
    </w:rPr>
  </w:style>
  <w:style w:type="paragraph" w:customStyle="1" w:styleId="affff3">
    <w:name w:val="Пункт двухзначный"/>
    <w:basedOn w:val="24"/>
    <w:rsid w:val="007F50E4"/>
    <w:pPr>
      <w:keepNext w:val="0"/>
      <w:numPr>
        <w:ilvl w:val="0"/>
        <w:numId w:val="0"/>
      </w:numPr>
      <w:tabs>
        <w:tab w:val="left" w:pos="1080"/>
      </w:tabs>
      <w:spacing w:before="120"/>
      <w:jc w:val="both"/>
    </w:pPr>
    <w:rPr>
      <w:b w:val="0"/>
    </w:rPr>
  </w:style>
  <w:style w:type="paragraph" w:styleId="a">
    <w:name w:val="List Bullet"/>
    <w:basedOn w:val="a7"/>
    <w:uiPriority w:val="2"/>
    <w:rsid w:val="007F50E4"/>
    <w:pPr>
      <w:numPr>
        <w:numId w:val="14"/>
      </w:numPr>
      <w:spacing w:after="120" w:line="300" w:lineRule="auto"/>
      <w:contextualSpacing/>
      <w:jc w:val="both"/>
    </w:pPr>
  </w:style>
  <w:style w:type="paragraph" w:customStyle="1" w:styleId="a5">
    <w:name w:val="Заголовок Приложение"/>
    <w:basedOn w:val="10"/>
    <w:next w:val="a8"/>
    <w:uiPriority w:val="89"/>
    <w:qFormat/>
    <w:rsid w:val="007F50E4"/>
    <w:pPr>
      <w:numPr>
        <w:ilvl w:val="1"/>
        <w:numId w:val="9"/>
      </w:numPr>
      <w:jc w:val="center"/>
    </w:pPr>
  </w:style>
  <w:style w:type="paragraph" w:customStyle="1" w:styleId="affff4">
    <w:name w:val="Код"/>
    <w:basedOn w:val="a7"/>
    <w:uiPriority w:val="31"/>
    <w:rsid w:val="007F50E4"/>
    <w:pPr>
      <w:ind w:left="567"/>
      <w:jc w:val="both"/>
    </w:pPr>
    <w:rPr>
      <w:rFonts w:ascii="Courier New" w:hAnsi="Courier New" w:cs="Courier New"/>
    </w:rPr>
  </w:style>
  <w:style w:type="paragraph" w:customStyle="1" w:styleId="92">
    <w:name w:val="Чертежный 9 пт"/>
    <w:basedOn w:val="affff2"/>
    <w:rsid w:val="007F50E4"/>
    <w:rPr>
      <w:sz w:val="18"/>
    </w:rPr>
  </w:style>
  <w:style w:type="paragraph" w:customStyle="1" w:styleId="83">
    <w:name w:val="Чертёжный 8 пт"/>
    <w:basedOn w:val="92"/>
    <w:rsid w:val="007F50E4"/>
    <w:rPr>
      <w:sz w:val="16"/>
    </w:rPr>
  </w:style>
  <w:style w:type="paragraph" w:customStyle="1" w:styleId="1e">
    <w:name w:val="Раздел 1"/>
    <w:basedOn w:val="a7"/>
    <w:next w:val="a8"/>
    <w:rsid w:val="007F50E4"/>
    <w:pPr>
      <w:keepNext/>
      <w:keepLines/>
      <w:pageBreakBefore/>
      <w:suppressAutoHyphens/>
      <w:spacing w:before="120" w:after="120"/>
      <w:ind w:left="567"/>
    </w:pPr>
    <w:rPr>
      <w:b/>
      <w:sz w:val="28"/>
      <w:szCs w:val="28"/>
    </w:rPr>
  </w:style>
  <w:style w:type="paragraph" w:customStyle="1" w:styleId="2fa">
    <w:name w:val="Раздел 2"/>
    <w:basedOn w:val="1e"/>
    <w:next w:val="a8"/>
    <w:semiHidden/>
    <w:rsid w:val="007F50E4"/>
    <w:pPr>
      <w:pageBreakBefore w:val="0"/>
      <w:spacing w:before="180"/>
    </w:pPr>
  </w:style>
  <w:style w:type="paragraph" w:customStyle="1" w:styleId="3f5">
    <w:name w:val="Раздел 3"/>
    <w:basedOn w:val="2fa"/>
    <w:next w:val="a8"/>
    <w:semiHidden/>
    <w:rsid w:val="007F50E4"/>
    <w:rPr>
      <w:i/>
      <w:sz w:val="26"/>
    </w:rPr>
  </w:style>
  <w:style w:type="paragraph" w:customStyle="1" w:styleId="4c">
    <w:name w:val="Раздел 4"/>
    <w:basedOn w:val="3f5"/>
    <w:next w:val="a8"/>
    <w:semiHidden/>
    <w:rsid w:val="007F50E4"/>
    <w:rPr>
      <w:i w:val="0"/>
      <w:sz w:val="24"/>
    </w:rPr>
  </w:style>
  <w:style w:type="paragraph" w:customStyle="1" w:styleId="27">
    <w:name w:val="Прил Заг 2"/>
    <w:basedOn w:val="a7"/>
    <w:next w:val="a8"/>
    <w:rsid w:val="007F50E4"/>
    <w:pPr>
      <w:numPr>
        <w:ilvl w:val="1"/>
        <w:numId w:val="24"/>
      </w:numPr>
      <w:spacing w:before="180" w:after="120"/>
    </w:pPr>
    <w:rPr>
      <w:b/>
    </w:rPr>
  </w:style>
  <w:style w:type="paragraph" w:customStyle="1" w:styleId="36">
    <w:name w:val="Прил Заг 3"/>
    <w:basedOn w:val="27"/>
    <w:next w:val="a8"/>
    <w:rsid w:val="007F50E4"/>
    <w:pPr>
      <w:numPr>
        <w:ilvl w:val="2"/>
      </w:numPr>
      <w:spacing w:before="120"/>
      <w:jc w:val="both"/>
    </w:pPr>
    <w:rPr>
      <w:b w:val="0"/>
    </w:rPr>
  </w:style>
  <w:style w:type="paragraph" w:customStyle="1" w:styleId="44">
    <w:name w:val="Прил Заг 4"/>
    <w:basedOn w:val="36"/>
    <w:next w:val="a8"/>
    <w:rsid w:val="007F50E4"/>
    <w:pPr>
      <w:numPr>
        <w:ilvl w:val="3"/>
      </w:numPr>
    </w:pPr>
  </w:style>
  <w:style w:type="paragraph" w:customStyle="1" w:styleId="40">
    <w:name w:val="марк. 4"/>
    <w:basedOn w:val="a7"/>
    <w:semiHidden/>
    <w:rsid w:val="007F50E4"/>
    <w:pPr>
      <w:numPr>
        <w:numId w:val="13"/>
      </w:numPr>
      <w:spacing w:after="120" w:line="300" w:lineRule="auto"/>
      <w:contextualSpacing/>
      <w:jc w:val="both"/>
    </w:pPr>
  </w:style>
  <w:style w:type="character" w:styleId="affff5">
    <w:name w:val="footnote reference"/>
    <w:basedOn w:val="a9"/>
    <w:rsid w:val="007F50E4"/>
    <w:rPr>
      <w:vertAlign w:val="superscript"/>
    </w:rPr>
  </w:style>
  <w:style w:type="paragraph" w:styleId="affff6">
    <w:name w:val="footnote text"/>
    <w:aliases w:val="Знак21"/>
    <w:basedOn w:val="a7"/>
    <w:link w:val="affff7"/>
    <w:uiPriority w:val="89"/>
    <w:rsid w:val="007F50E4"/>
    <w:pPr>
      <w:ind w:firstLine="360"/>
    </w:pPr>
    <w:rPr>
      <w:sz w:val="20"/>
      <w:szCs w:val="20"/>
    </w:rPr>
  </w:style>
  <w:style w:type="paragraph" w:customStyle="1" w:styleId="a4">
    <w:name w:val="Перечисление"/>
    <w:basedOn w:val="a7"/>
    <w:rsid w:val="00706E51"/>
    <w:pPr>
      <w:numPr>
        <w:numId w:val="23"/>
      </w:numPr>
      <w:spacing w:before="120" w:after="120" w:line="300" w:lineRule="auto"/>
      <w:contextualSpacing/>
      <w:jc w:val="both"/>
    </w:pPr>
  </w:style>
  <w:style w:type="paragraph" w:customStyle="1" w:styleId="-110">
    <w:name w:val="Текст таблицы - 11 пт"/>
    <w:basedOn w:val="-1"/>
    <w:link w:val="-11CharChar"/>
    <w:uiPriority w:val="89"/>
    <w:rsid w:val="007F50E4"/>
    <w:rPr>
      <w:sz w:val="22"/>
      <w:szCs w:val="20"/>
    </w:rPr>
  </w:style>
  <w:style w:type="character" w:styleId="affff8">
    <w:name w:val="endnote reference"/>
    <w:basedOn w:val="a9"/>
    <w:semiHidden/>
    <w:rsid w:val="007F50E4"/>
    <w:rPr>
      <w:vertAlign w:val="superscript"/>
    </w:rPr>
  </w:style>
  <w:style w:type="paragraph" w:customStyle="1" w:styleId="affff9">
    <w:name w:val="Пункт приложения двухзначный"/>
    <w:basedOn w:val="27"/>
    <w:rsid w:val="007F50E4"/>
    <w:pPr>
      <w:numPr>
        <w:ilvl w:val="0"/>
        <w:numId w:val="0"/>
      </w:numPr>
      <w:spacing w:before="120"/>
      <w:jc w:val="both"/>
    </w:pPr>
    <w:rPr>
      <w:b w:val="0"/>
    </w:rPr>
  </w:style>
  <w:style w:type="paragraph" w:customStyle="1" w:styleId="affffa">
    <w:name w:val="Табл. служебн."/>
    <w:basedOn w:val="-110"/>
    <w:rsid w:val="007F50E4"/>
    <w:pPr>
      <w:ind w:left="-84" w:right="-73"/>
      <w:jc w:val="center"/>
    </w:pPr>
  </w:style>
  <w:style w:type="paragraph" w:styleId="affffb">
    <w:name w:val="Balloon Text"/>
    <w:basedOn w:val="a7"/>
    <w:link w:val="affffc"/>
    <w:rsid w:val="007F50E4"/>
    <w:rPr>
      <w:rFonts w:ascii="Tahoma" w:hAnsi="Tahoma" w:cs="Tahoma"/>
      <w:sz w:val="16"/>
      <w:szCs w:val="16"/>
    </w:rPr>
  </w:style>
  <w:style w:type="character" w:customStyle="1" w:styleId="affffc">
    <w:name w:val="Текст выноски Знак"/>
    <w:basedOn w:val="a9"/>
    <w:link w:val="affffb"/>
    <w:rsid w:val="007F50E4"/>
    <w:rPr>
      <w:rFonts w:ascii="Tahoma" w:hAnsi="Tahoma" w:cs="Tahoma"/>
      <w:sz w:val="16"/>
      <w:szCs w:val="16"/>
    </w:rPr>
  </w:style>
  <w:style w:type="paragraph" w:customStyle="1" w:styleId="-a">
    <w:name w:val="Таблица - заголовок столбца"/>
    <w:basedOn w:val="a7"/>
    <w:next w:val="-1"/>
    <w:uiPriority w:val="21"/>
    <w:qFormat/>
    <w:rsid w:val="007F50E4"/>
    <w:pPr>
      <w:spacing w:line="240" w:lineRule="auto"/>
      <w:ind w:left="14"/>
      <w:contextualSpacing/>
      <w:jc w:val="center"/>
    </w:pPr>
    <w:rPr>
      <w:rFonts w:eastAsia="Calibri"/>
      <w:b/>
      <w:szCs w:val="26"/>
    </w:rPr>
  </w:style>
  <w:style w:type="paragraph" w:customStyle="1" w:styleId="affffd">
    <w:name w:val="Ячейка (слева)"/>
    <w:basedOn w:val="a7"/>
    <w:uiPriority w:val="99"/>
    <w:rsid w:val="007F50E4"/>
  </w:style>
  <w:style w:type="paragraph" w:customStyle="1" w:styleId="affffe">
    <w:name w:val="_Маркированный список"/>
    <w:basedOn w:val="a7"/>
    <w:rsid w:val="007E7585"/>
    <w:pPr>
      <w:tabs>
        <w:tab w:val="num" w:pos="360"/>
      </w:tabs>
      <w:ind w:left="360" w:hanging="360"/>
    </w:pPr>
  </w:style>
  <w:style w:type="paragraph" w:customStyle="1" w:styleId="afffff">
    <w:name w:val="_Номер страницы"/>
    <w:basedOn w:val="a7"/>
    <w:qFormat/>
    <w:rsid w:val="007E7585"/>
    <w:pPr>
      <w:spacing w:line="240" w:lineRule="auto"/>
      <w:jc w:val="center"/>
    </w:pPr>
    <w:rPr>
      <w:rFonts w:eastAsia="Calibri"/>
    </w:rPr>
  </w:style>
  <w:style w:type="paragraph" w:customStyle="1" w:styleId="afffff0">
    <w:name w:val="_Таблица текст"/>
    <w:basedOn w:val="a7"/>
    <w:autoRedefine/>
    <w:rsid w:val="007E7585"/>
    <w:pPr>
      <w:spacing w:line="240" w:lineRule="auto"/>
      <w:ind w:left="-11"/>
      <w:contextualSpacing/>
    </w:pPr>
    <w:rPr>
      <w:rFonts w:cs="Arial"/>
    </w:rPr>
  </w:style>
  <w:style w:type="numbering" w:customStyle="1" w:styleId="1111111">
    <w:name w:val="1 / 1.1 / 1.1.11"/>
    <w:basedOn w:val="ab"/>
    <w:next w:val="111111"/>
    <w:rsid w:val="007F50E4"/>
  </w:style>
  <w:style w:type="numbering" w:customStyle="1" w:styleId="11111111">
    <w:name w:val="1 / 1.1 / 1.1.111"/>
    <w:basedOn w:val="ab"/>
    <w:next w:val="111111"/>
    <w:rsid w:val="007F50E4"/>
  </w:style>
  <w:style w:type="numbering" w:customStyle="1" w:styleId="11111112">
    <w:name w:val="1 / 1.1 / 1.1.112"/>
    <w:basedOn w:val="ab"/>
    <w:next w:val="111111"/>
    <w:rsid w:val="007F50E4"/>
    <w:pPr>
      <w:numPr>
        <w:numId w:val="3"/>
      </w:numPr>
    </w:pPr>
  </w:style>
  <w:style w:type="numbering" w:customStyle="1" w:styleId="1111112">
    <w:name w:val="1 / 1.1 / 1.1.12"/>
    <w:basedOn w:val="ab"/>
    <w:next w:val="111111"/>
    <w:semiHidden/>
    <w:rsid w:val="007F50E4"/>
  </w:style>
  <w:style w:type="numbering" w:customStyle="1" w:styleId="1111113">
    <w:name w:val="1 / 1.1 / 1.1.13"/>
    <w:basedOn w:val="ab"/>
    <w:next w:val="111111"/>
    <w:semiHidden/>
    <w:rsid w:val="007F50E4"/>
    <w:pPr>
      <w:numPr>
        <w:numId w:val="4"/>
      </w:numPr>
    </w:pPr>
  </w:style>
  <w:style w:type="numbering" w:customStyle="1" w:styleId="1ai1">
    <w:name w:val="1 / a / i1"/>
    <w:basedOn w:val="ab"/>
    <w:next w:val="1ai"/>
    <w:rsid w:val="007F50E4"/>
  </w:style>
  <w:style w:type="numbering" w:customStyle="1" w:styleId="1ai11">
    <w:name w:val="1 / a / i11"/>
    <w:basedOn w:val="ab"/>
    <w:next w:val="1ai"/>
    <w:rsid w:val="007F50E4"/>
  </w:style>
  <w:style w:type="numbering" w:customStyle="1" w:styleId="1ai12">
    <w:name w:val="1 / a / i12"/>
    <w:basedOn w:val="ab"/>
    <w:next w:val="1ai"/>
    <w:rsid w:val="007F50E4"/>
    <w:pPr>
      <w:numPr>
        <w:numId w:val="5"/>
      </w:numPr>
    </w:pPr>
  </w:style>
  <w:style w:type="numbering" w:customStyle="1" w:styleId="1ai2">
    <w:name w:val="1 / a / i2"/>
    <w:basedOn w:val="ab"/>
    <w:next w:val="1ai"/>
    <w:semiHidden/>
    <w:rsid w:val="007F50E4"/>
  </w:style>
  <w:style w:type="numbering" w:customStyle="1" w:styleId="1ai3">
    <w:name w:val="1 / a / i3"/>
    <w:basedOn w:val="ab"/>
    <w:next w:val="1ai"/>
    <w:semiHidden/>
    <w:rsid w:val="007F50E4"/>
    <w:pPr>
      <w:numPr>
        <w:numId w:val="6"/>
      </w:numPr>
    </w:pPr>
  </w:style>
  <w:style w:type="numbering" w:customStyle="1" w:styleId="ArticleSection1">
    <w:name w:val="Article / Section1"/>
    <w:rsid w:val="007F50E4"/>
  </w:style>
  <w:style w:type="paragraph" w:styleId="afffff1">
    <w:name w:val="List Paragraph"/>
    <w:aliases w:val="ТЗ список,Абзац списка литеральный"/>
    <w:basedOn w:val="a7"/>
    <w:link w:val="afffff2"/>
    <w:uiPriority w:val="89"/>
    <w:qFormat/>
    <w:rsid w:val="007F50E4"/>
    <w:pPr>
      <w:ind w:left="720"/>
      <w:contextualSpacing/>
    </w:pPr>
  </w:style>
  <w:style w:type="character" w:customStyle="1" w:styleId="afffff2">
    <w:name w:val="Абзац списка Знак"/>
    <w:aliases w:val="ТЗ список Знак,Абзац списка литеральный Знак"/>
    <w:link w:val="afffff1"/>
    <w:uiPriority w:val="89"/>
    <w:rsid w:val="007F50E4"/>
    <w:rPr>
      <w:sz w:val="24"/>
      <w:szCs w:val="24"/>
    </w:rPr>
  </w:style>
  <w:style w:type="paragraph" w:customStyle="1" w:styleId="1f">
    <w:name w:val="Абзац списка1"/>
    <w:basedOn w:val="a7"/>
    <w:link w:val="ListParagraphChar"/>
    <w:rsid w:val="007F50E4"/>
    <w:pPr>
      <w:spacing w:line="240" w:lineRule="auto"/>
      <w:ind w:left="720" w:firstLine="567"/>
      <w:contextualSpacing/>
      <w:jc w:val="both"/>
    </w:pPr>
    <w:rPr>
      <w:sz w:val="28"/>
      <w:szCs w:val="20"/>
    </w:rPr>
  </w:style>
  <w:style w:type="character" w:customStyle="1" w:styleId="ListParagraphChar">
    <w:name w:val="List Paragraph Char"/>
    <w:link w:val="1f"/>
    <w:locked/>
    <w:rsid w:val="007F50E4"/>
    <w:rPr>
      <w:sz w:val="28"/>
    </w:rPr>
  </w:style>
  <w:style w:type="paragraph" w:customStyle="1" w:styleId="2fb">
    <w:name w:val="Абзац списка2"/>
    <w:basedOn w:val="a7"/>
    <w:rsid w:val="007F50E4"/>
    <w:pPr>
      <w:spacing w:line="240" w:lineRule="auto"/>
      <w:ind w:left="720"/>
    </w:pPr>
    <w:rPr>
      <w:rFonts w:eastAsia="Calibri"/>
      <w:sz w:val="20"/>
      <w:szCs w:val="20"/>
    </w:rPr>
  </w:style>
  <w:style w:type="paragraph" w:customStyle="1" w:styleId="afffff3">
    <w:name w:val="Абзацы титульного листа"/>
    <w:basedOn w:val="a7"/>
    <w:link w:val="afffff4"/>
    <w:qFormat/>
    <w:rsid w:val="007F50E4"/>
    <w:pPr>
      <w:spacing w:before="200" w:after="200" w:line="240" w:lineRule="auto"/>
    </w:pPr>
    <w:rPr>
      <w:lang w:val="x-none"/>
    </w:rPr>
  </w:style>
  <w:style w:type="character" w:customStyle="1" w:styleId="afffff4">
    <w:name w:val="Абзацы титульного листа Знак"/>
    <w:link w:val="afffff3"/>
    <w:locked/>
    <w:rsid w:val="007F50E4"/>
    <w:rPr>
      <w:sz w:val="24"/>
      <w:szCs w:val="24"/>
      <w:lang w:val="x-none"/>
    </w:rPr>
  </w:style>
  <w:style w:type="paragraph" w:customStyle="1" w:styleId="afffff5">
    <w:name w:val="БАЗОВЫЙ"/>
    <w:uiPriority w:val="99"/>
    <w:qFormat/>
    <w:rsid w:val="007F50E4"/>
    <w:pPr>
      <w:ind w:left="567" w:firstLine="567"/>
      <w:contextualSpacing/>
    </w:pPr>
    <w:rPr>
      <w:rFonts w:cs="Arial"/>
      <w:sz w:val="26"/>
      <w:szCs w:val="24"/>
    </w:rPr>
  </w:style>
  <w:style w:type="character" w:customStyle="1" w:styleId="aff0">
    <w:name w:val="Верхний колонтитул Знак"/>
    <w:link w:val="aff"/>
    <w:uiPriority w:val="99"/>
    <w:rsid w:val="007F50E4"/>
    <w:rPr>
      <w:szCs w:val="24"/>
    </w:rPr>
  </w:style>
  <w:style w:type="paragraph" w:customStyle="1" w:styleId="afffff6">
    <w:name w:val="Заголовок без номера"/>
    <w:basedOn w:val="a7"/>
    <w:next w:val="a8"/>
    <w:uiPriority w:val="31"/>
    <w:qFormat/>
    <w:rsid w:val="007F50E4"/>
    <w:pPr>
      <w:spacing w:before="120" w:after="120" w:line="240" w:lineRule="auto"/>
      <w:ind w:left="567"/>
      <w:contextualSpacing/>
    </w:pPr>
    <w:rPr>
      <w:rFonts w:ascii="Times New Roman Полужирный" w:hAnsi="Times New Roman Полужирный" w:cs="Arial"/>
      <w:b/>
      <w:caps/>
      <w:sz w:val="26"/>
      <w:szCs w:val="28"/>
    </w:rPr>
  </w:style>
  <w:style w:type="paragraph" w:customStyle="1" w:styleId="afffff7">
    <w:name w:val="Загловок без номера вкл. в Оглавление"/>
    <w:basedOn w:val="afffff6"/>
    <w:next w:val="a8"/>
    <w:uiPriority w:val="31"/>
    <w:qFormat/>
    <w:rsid w:val="007F50E4"/>
    <w:pPr>
      <w:pageBreakBefore/>
    </w:pPr>
  </w:style>
  <w:style w:type="character" w:customStyle="1" w:styleId="15">
    <w:name w:val="Заголовок 1 Знак"/>
    <w:link w:val="10"/>
    <w:rsid w:val="007F50E4"/>
    <w:rPr>
      <w:rFonts w:cs="Arial"/>
      <w:b/>
      <w:kern w:val="28"/>
      <w:sz w:val="28"/>
      <w:szCs w:val="28"/>
    </w:rPr>
  </w:style>
  <w:style w:type="character" w:customStyle="1" w:styleId="28">
    <w:name w:val="Заголовок 2 Знак"/>
    <w:link w:val="24"/>
    <w:rsid w:val="0089382C"/>
    <w:rPr>
      <w:rFonts w:cs="Arial"/>
      <w:b/>
      <w:bCs/>
      <w:iCs/>
      <w:sz w:val="24"/>
      <w:szCs w:val="26"/>
    </w:rPr>
  </w:style>
  <w:style w:type="character" w:customStyle="1" w:styleId="37">
    <w:name w:val="Заголовок 3 Знак"/>
    <w:link w:val="33"/>
    <w:rsid w:val="007F50E4"/>
    <w:rPr>
      <w:rFonts w:cs="Arial"/>
      <w:bCs/>
      <w:sz w:val="24"/>
      <w:szCs w:val="24"/>
    </w:rPr>
  </w:style>
  <w:style w:type="character" w:customStyle="1" w:styleId="45">
    <w:name w:val="Заголовок 4 Знак"/>
    <w:link w:val="42"/>
    <w:rsid w:val="007F50E4"/>
    <w:rPr>
      <w:rFonts w:cs="Arial"/>
      <w:bCs/>
      <w:sz w:val="24"/>
      <w:szCs w:val="24"/>
    </w:rPr>
  </w:style>
  <w:style w:type="character" w:customStyle="1" w:styleId="53">
    <w:name w:val="Заголовок 5 Знак"/>
    <w:link w:val="51"/>
    <w:rsid w:val="007F50E4"/>
    <w:rPr>
      <w:rFonts w:cs="Arial"/>
      <w:bCs/>
      <w:sz w:val="24"/>
      <w:szCs w:val="24"/>
    </w:rPr>
  </w:style>
  <w:style w:type="character" w:customStyle="1" w:styleId="61">
    <w:name w:val="Заголовок 6 Знак"/>
    <w:link w:val="6"/>
    <w:rsid w:val="007F50E4"/>
    <w:rPr>
      <w:bCs/>
      <w:sz w:val="24"/>
      <w:szCs w:val="24"/>
    </w:rPr>
  </w:style>
  <w:style w:type="character" w:customStyle="1" w:styleId="70">
    <w:name w:val="Заголовок 7 Знак"/>
    <w:basedOn w:val="a9"/>
    <w:link w:val="7"/>
    <w:uiPriority w:val="89"/>
    <w:locked/>
    <w:rsid w:val="007F50E4"/>
    <w:rPr>
      <w:sz w:val="24"/>
      <w:szCs w:val="24"/>
    </w:rPr>
  </w:style>
  <w:style w:type="character" w:customStyle="1" w:styleId="80">
    <w:name w:val="Заголовок 8 Знак"/>
    <w:basedOn w:val="a9"/>
    <w:link w:val="8"/>
    <w:uiPriority w:val="89"/>
    <w:locked/>
    <w:rsid w:val="007F50E4"/>
    <w:rPr>
      <w:i/>
      <w:iCs/>
      <w:sz w:val="24"/>
      <w:szCs w:val="24"/>
    </w:rPr>
  </w:style>
  <w:style w:type="character" w:customStyle="1" w:styleId="90">
    <w:name w:val="Заголовок 9 Знак"/>
    <w:aliases w:val="Список лит-ры Знак"/>
    <w:basedOn w:val="a9"/>
    <w:link w:val="9"/>
    <w:uiPriority w:val="89"/>
    <w:locked/>
    <w:rsid w:val="007F50E4"/>
    <w:rPr>
      <w:rFonts w:cs="Arial"/>
      <w:sz w:val="24"/>
      <w:szCs w:val="22"/>
    </w:rPr>
  </w:style>
  <w:style w:type="character" w:styleId="afffff8">
    <w:name w:val="annotation reference"/>
    <w:basedOn w:val="a9"/>
    <w:uiPriority w:val="89"/>
    <w:unhideWhenUsed/>
    <w:rsid w:val="007F50E4"/>
    <w:rPr>
      <w:sz w:val="16"/>
      <w:szCs w:val="16"/>
    </w:rPr>
  </w:style>
  <w:style w:type="character" w:customStyle="1" w:styleId="affc">
    <w:name w:val="Красная строка Знак"/>
    <w:basedOn w:val="af1"/>
    <w:link w:val="affb"/>
    <w:semiHidden/>
    <w:locked/>
    <w:rsid w:val="007F50E4"/>
    <w:rPr>
      <w:sz w:val="24"/>
      <w:szCs w:val="24"/>
    </w:rPr>
  </w:style>
  <w:style w:type="character" w:customStyle="1" w:styleId="affe">
    <w:name w:val="Основной текст с отступом Знак"/>
    <w:basedOn w:val="a9"/>
    <w:link w:val="affd"/>
    <w:semiHidden/>
    <w:locked/>
    <w:rsid w:val="007F50E4"/>
    <w:rPr>
      <w:sz w:val="24"/>
      <w:szCs w:val="24"/>
    </w:rPr>
  </w:style>
  <w:style w:type="character" w:customStyle="1" w:styleId="2f0">
    <w:name w:val="Красная строка 2 Знак"/>
    <w:basedOn w:val="affe"/>
    <w:link w:val="2f"/>
    <w:semiHidden/>
    <w:locked/>
    <w:rsid w:val="007F50E4"/>
    <w:rPr>
      <w:sz w:val="24"/>
      <w:szCs w:val="24"/>
    </w:rPr>
  </w:style>
  <w:style w:type="character" w:customStyle="1" w:styleId="af5">
    <w:name w:val="Название Знак"/>
    <w:basedOn w:val="a9"/>
    <w:link w:val="af4"/>
    <w:rsid w:val="007F50E4"/>
    <w:rPr>
      <w:rFonts w:cs="Arial"/>
      <w:b/>
      <w:bCs/>
      <w:kern w:val="28"/>
      <w:sz w:val="40"/>
      <w:szCs w:val="40"/>
    </w:rPr>
  </w:style>
  <w:style w:type="character" w:customStyle="1" w:styleId="af3">
    <w:name w:val="Нижний колонтитул Знак"/>
    <w:basedOn w:val="a9"/>
    <w:link w:val="af2"/>
    <w:uiPriority w:val="89"/>
    <w:rsid w:val="007F50E4"/>
    <w:rPr>
      <w:sz w:val="22"/>
      <w:szCs w:val="22"/>
      <w:lang w:val="en-US"/>
    </w:rPr>
  </w:style>
  <w:style w:type="paragraph" w:customStyle="1" w:styleId="2fc">
    <w:name w:val="Нумерованный абзац 2 уровня"/>
    <w:basedOn w:val="24"/>
    <w:uiPriority w:val="89"/>
    <w:qFormat/>
    <w:rsid w:val="007F50E4"/>
    <w:pPr>
      <w:numPr>
        <w:ilvl w:val="0"/>
        <w:numId w:val="0"/>
      </w:numPr>
      <w:spacing w:line="240" w:lineRule="auto"/>
    </w:pPr>
    <w:rPr>
      <w:rFonts w:ascii="Times New Roman Полужирный" w:hAnsi="Times New Roman Полужирный"/>
      <w:b w:val="0"/>
      <w:bCs w:val="0"/>
      <w:iCs w:val="0"/>
      <w:kern w:val="32"/>
    </w:rPr>
  </w:style>
  <w:style w:type="paragraph" w:customStyle="1" w:styleId="3f6">
    <w:name w:val="Нумерованный абзац 3 уровня"/>
    <w:basedOn w:val="33"/>
    <w:uiPriority w:val="89"/>
    <w:qFormat/>
    <w:rsid w:val="007F50E4"/>
    <w:pPr>
      <w:numPr>
        <w:ilvl w:val="0"/>
        <w:numId w:val="0"/>
      </w:numPr>
      <w:spacing w:before="60" w:line="240" w:lineRule="auto"/>
    </w:pPr>
    <w:rPr>
      <w:rFonts w:ascii="Times New Roman Полужирный" w:hAnsi="Times New Roman Полужирный"/>
      <w:kern w:val="32"/>
      <w:sz w:val="26"/>
      <w:szCs w:val="26"/>
    </w:rPr>
  </w:style>
  <w:style w:type="paragraph" w:customStyle="1" w:styleId="4d">
    <w:name w:val="Нумерованный абзац 4 уровня"/>
    <w:basedOn w:val="42"/>
    <w:uiPriority w:val="89"/>
    <w:qFormat/>
    <w:rsid w:val="007F50E4"/>
    <w:pPr>
      <w:numPr>
        <w:ilvl w:val="0"/>
        <w:numId w:val="0"/>
      </w:numPr>
      <w:spacing w:before="60" w:line="240" w:lineRule="auto"/>
    </w:pPr>
    <w:rPr>
      <w:rFonts w:ascii="Times New Roman Полужирный" w:hAnsi="Times New Roman Полужирный"/>
      <w:kern w:val="32"/>
      <w:sz w:val="26"/>
      <w:szCs w:val="26"/>
    </w:rPr>
  </w:style>
  <w:style w:type="paragraph" w:customStyle="1" w:styleId="5">
    <w:name w:val="Нумерованный абзац 5 уровня"/>
    <w:basedOn w:val="51"/>
    <w:uiPriority w:val="89"/>
    <w:qFormat/>
    <w:rsid w:val="007F50E4"/>
    <w:pPr>
      <w:numPr>
        <w:ilvl w:val="0"/>
        <w:numId w:val="19"/>
      </w:numPr>
      <w:spacing w:before="60" w:line="240" w:lineRule="auto"/>
    </w:pPr>
    <w:rPr>
      <w:rFonts w:ascii="Times New Roman Полужирный" w:hAnsi="Times New Roman Полужирный"/>
      <w:iCs/>
      <w:kern w:val="32"/>
      <w:sz w:val="26"/>
      <w:szCs w:val="26"/>
    </w:rPr>
  </w:style>
  <w:style w:type="paragraph" w:customStyle="1" w:styleId="-">
    <w:name w:val="Нумерованный список - №)"/>
    <w:basedOn w:val="afffff5"/>
    <w:uiPriority w:val="3"/>
    <w:rsid w:val="007F50E4"/>
    <w:pPr>
      <w:numPr>
        <w:numId w:val="20"/>
      </w:numPr>
      <w:jc w:val="both"/>
    </w:pPr>
  </w:style>
  <w:style w:type="paragraph" w:customStyle="1" w:styleId="-0">
    <w:name w:val="Нумерованный список - а)"/>
    <w:basedOn w:val="afffff5"/>
    <w:uiPriority w:val="89"/>
    <w:qFormat/>
    <w:rsid w:val="007F50E4"/>
    <w:pPr>
      <w:numPr>
        <w:numId w:val="21"/>
      </w:numPr>
    </w:pPr>
  </w:style>
  <w:style w:type="paragraph" w:customStyle="1" w:styleId="-b">
    <w:name w:val="Оглавление - Приложение"/>
    <w:basedOn w:val="17"/>
    <w:next w:val="a8"/>
    <w:uiPriority w:val="29"/>
    <w:qFormat/>
    <w:rsid w:val="007F50E4"/>
    <w:pPr>
      <w:tabs>
        <w:tab w:val="left" w:pos="1701"/>
      </w:tabs>
      <w:spacing w:before="0" w:after="0" w:line="240" w:lineRule="auto"/>
      <w:ind w:left="1701" w:hanging="1701"/>
    </w:pPr>
    <w:rPr>
      <w:rFonts w:eastAsiaTheme="minorHAnsi" w:cstheme="minorBidi"/>
      <w:bCs w:val="0"/>
      <w:sz w:val="26"/>
      <w:szCs w:val="22"/>
      <w:lang w:eastAsia="en-US"/>
    </w:rPr>
  </w:style>
  <w:style w:type="character" w:customStyle="1" w:styleId="2a">
    <w:name w:val="Основной текст 2 Знак"/>
    <w:basedOn w:val="a9"/>
    <w:link w:val="29"/>
    <w:semiHidden/>
    <w:locked/>
    <w:rsid w:val="007F50E4"/>
    <w:rPr>
      <w:bCs/>
      <w:sz w:val="40"/>
      <w:szCs w:val="40"/>
    </w:rPr>
  </w:style>
  <w:style w:type="character" w:customStyle="1" w:styleId="3d">
    <w:name w:val="Основной текст 3 Знак"/>
    <w:basedOn w:val="a9"/>
    <w:link w:val="3c"/>
    <w:semiHidden/>
    <w:locked/>
    <w:rsid w:val="007F50E4"/>
    <w:rPr>
      <w:sz w:val="16"/>
      <w:szCs w:val="16"/>
    </w:rPr>
  </w:style>
  <w:style w:type="character" w:customStyle="1" w:styleId="2f4">
    <w:name w:val="Основной текст с отступом 2 Знак"/>
    <w:basedOn w:val="a9"/>
    <w:link w:val="2f3"/>
    <w:semiHidden/>
    <w:locked/>
    <w:rsid w:val="007F50E4"/>
    <w:rPr>
      <w:sz w:val="24"/>
      <w:szCs w:val="24"/>
    </w:rPr>
  </w:style>
  <w:style w:type="character" w:customStyle="1" w:styleId="3f">
    <w:name w:val="Основной текст с отступом 3 Знак"/>
    <w:basedOn w:val="a9"/>
    <w:link w:val="3e"/>
    <w:semiHidden/>
    <w:locked/>
    <w:rsid w:val="007F50E4"/>
    <w:rPr>
      <w:sz w:val="16"/>
      <w:szCs w:val="16"/>
    </w:rPr>
  </w:style>
  <w:style w:type="paragraph" w:customStyle="1" w:styleId="2fd">
    <w:name w:val="Перечисление 2"/>
    <w:basedOn w:val="a4"/>
    <w:uiPriority w:val="89"/>
    <w:qFormat/>
    <w:rsid w:val="00DB2DB8"/>
    <w:pPr>
      <w:numPr>
        <w:numId w:val="0"/>
      </w:numPr>
      <w:spacing w:before="0" w:after="0"/>
      <w:ind w:left="567"/>
    </w:pPr>
  </w:style>
  <w:style w:type="paragraph" w:customStyle="1" w:styleId="afffff9">
    <w:name w:val="По прав. краю"/>
    <w:basedOn w:val="a8"/>
    <w:uiPriority w:val="89"/>
    <w:rsid w:val="007F50E4"/>
    <w:pPr>
      <w:spacing w:line="240" w:lineRule="auto"/>
      <w:contextualSpacing/>
      <w:jc w:val="right"/>
    </w:pPr>
    <w:rPr>
      <w:sz w:val="26"/>
    </w:rPr>
  </w:style>
  <w:style w:type="character" w:customStyle="1" w:styleId="afff3">
    <w:name w:val="Подпись Знак"/>
    <w:basedOn w:val="a9"/>
    <w:link w:val="afff2"/>
    <w:semiHidden/>
    <w:locked/>
    <w:rsid w:val="007F50E4"/>
    <w:rPr>
      <w:sz w:val="24"/>
      <w:szCs w:val="24"/>
    </w:rPr>
  </w:style>
  <w:style w:type="character" w:customStyle="1" w:styleId="afff5">
    <w:name w:val="Приветствие Знак"/>
    <w:basedOn w:val="a9"/>
    <w:link w:val="afff4"/>
    <w:semiHidden/>
    <w:locked/>
    <w:rsid w:val="007F50E4"/>
    <w:rPr>
      <w:sz w:val="24"/>
      <w:szCs w:val="24"/>
    </w:rPr>
  </w:style>
  <w:style w:type="paragraph" w:customStyle="1" w:styleId="12">
    <w:name w:val="Приложение Заголовок 1"/>
    <w:basedOn w:val="a7"/>
    <w:link w:val="1f0"/>
    <w:uiPriority w:val="25"/>
    <w:qFormat/>
    <w:rsid w:val="007F50E4"/>
    <w:pPr>
      <w:numPr>
        <w:numId w:val="25"/>
      </w:numPr>
      <w:tabs>
        <w:tab w:val="left" w:pos="1134"/>
      </w:tabs>
      <w:contextualSpacing/>
      <w:jc w:val="both"/>
    </w:pPr>
    <w:rPr>
      <w:rFonts w:cs="Arial"/>
    </w:rPr>
  </w:style>
  <w:style w:type="character" w:customStyle="1" w:styleId="1f0">
    <w:name w:val="Приложение Заголовок 1 Знак"/>
    <w:basedOn w:val="a9"/>
    <w:link w:val="12"/>
    <w:uiPriority w:val="25"/>
    <w:rsid w:val="007F50E4"/>
    <w:rPr>
      <w:rFonts w:cs="Arial"/>
      <w:sz w:val="24"/>
      <w:szCs w:val="24"/>
    </w:rPr>
  </w:style>
  <w:style w:type="paragraph" w:customStyle="1" w:styleId="25">
    <w:name w:val="Приложение Заголовок 2"/>
    <w:basedOn w:val="12"/>
    <w:uiPriority w:val="25"/>
    <w:qFormat/>
    <w:rsid w:val="007F50E4"/>
    <w:pPr>
      <w:numPr>
        <w:ilvl w:val="1"/>
      </w:numPr>
    </w:pPr>
  </w:style>
  <w:style w:type="paragraph" w:customStyle="1" w:styleId="34">
    <w:name w:val="Приложение Заголовок 3"/>
    <w:basedOn w:val="25"/>
    <w:uiPriority w:val="25"/>
    <w:qFormat/>
    <w:rsid w:val="007F50E4"/>
    <w:pPr>
      <w:numPr>
        <w:ilvl w:val="2"/>
      </w:numPr>
    </w:pPr>
  </w:style>
  <w:style w:type="paragraph" w:customStyle="1" w:styleId="43">
    <w:name w:val="Приложение Заголовок 4"/>
    <w:basedOn w:val="34"/>
    <w:uiPriority w:val="25"/>
    <w:qFormat/>
    <w:rsid w:val="007F50E4"/>
    <w:pPr>
      <w:numPr>
        <w:ilvl w:val="3"/>
      </w:numPr>
      <w:tabs>
        <w:tab w:val="left" w:pos="1418"/>
      </w:tabs>
    </w:pPr>
  </w:style>
  <w:style w:type="paragraph" w:customStyle="1" w:styleId="52">
    <w:name w:val="Приложение Заголовок 5"/>
    <w:basedOn w:val="43"/>
    <w:qFormat/>
    <w:rsid w:val="007F50E4"/>
    <w:pPr>
      <w:numPr>
        <w:ilvl w:val="4"/>
      </w:numPr>
    </w:pPr>
  </w:style>
  <w:style w:type="paragraph" w:customStyle="1" w:styleId="60">
    <w:name w:val="Приложение Заголовок 6"/>
    <w:basedOn w:val="a7"/>
    <w:rsid w:val="007F50E4"/>
    <w:pPr>
      <w:numPr>
        <w:ilvl w:val="5"/>
        <w:numId w:val="25"/>
      </w:numPr>
    </w:pPr>
  </w:style>
  <w:style w:type="paragraph" w:customStyle="1" w:styleId="afffffa">
    <w:name w:val="Примечание заголовок"/>
    <w:basedOn w:val="afffff5"/>
    <w:next w:val="a7"/>
    <w:uiPriority w:val="33"/>
    <w:qFormat/>
    <w:rsid w:val="007F50E4"/>
    <w:pPr>
      <w:keepNext/>
      <w:ind w:firstLine="0"/>
    </w:pPr>
    <w:rPr>
      <w:spacing w:val="60"/>
      <w:sz w:val="20"/>
    </w:rPr>
  </w:style>
  <w:style w:type="paragraph" w:customStyle="1" w:styleId="-c">
    <w:name w:val="Примечание - текст"/>
    <w:basedOn w:val="afffffa"/>
    <w:uiPriority w:val="33"/>
    <w:qFormat/>
    <w:rsid w:val="007F50E4"/>
    <w:rPr>
      <w:spacing w:val="0"/>
    </w:rPr>
  </w:style>
  <w:style w:type="character" w:customStyle="1" w:styleId="aff9">
    <w:name w:val="Прощание Знак"/>
    <w:basedOn w:val="a9"/>
    <w:link w:val="aff8"/>
    <w:semiHidden/>
    <w:locked/>
    <w:rsid w:val="007F50E4"/>
    <w:rPr>
      <w:sz w:val="24"/>
      <w:szCs w:val="24"/>
    </w:rPr>
  </w:style>
  <w:style w:type="paragraph" w:customStyle="1" w:styleId="350">
    <w:name w:val="Рамка (ГОСТ 3'5мм)"/>
    <w:basedOn w:val="a7"/>
    <w:rsid w:val="007F50E4"/>
    <w:pPr>
      <w:spacing w:line="240" w:lineRule="auto"/>
    </w:pPr>
    <w:rPr>
      <w:rFonts w:ascii="GOST type A" w:eastAsia="Calibri" w:hAnsi="GOST type A"/>
      <w:sz w:val="28"/>
      <w:szCs w:val="20"/>
    </w:rPr>
  </w:style>
  <w:style w:type="paragraph" w:customStyle="1" w:styleId="5a">
    <w:name w:val="Рамка (ГОСТ 5мм)"/>
    <w:basedOn w:val="a7"/>
    <w:uiPriority w:val="99"/>
    <w:rsid w:val="007F50E4"/>
    <w:pPr>
      <w:spacing w:line="240" w:lineRule="auto"/>
    </w:pPr>
    <w:rPr>
      <w:rFonts w:ascii="GOST type A" w:hAnsi="GOST type A" w:cs="GOST type A"/>
      <w:sz w:val="40"/>
      <w:szCs w:val="40"/>
    </w:rPr>
  </w:style>
  <w:style w:type="character" w:styleId="afffffb">
    <w:name w:val="Intense Reference"/>
    <w:basedOn w:val="a9"/>
    <w:uiPriority w:val="89"/>
    <w:qFormat/>
    <w:rsid w:val="007F50E4"/>
    <w:rPr>
      <w:b/>
      <w:bCs/>
      <w:smallCaps/>
      <w:color w:val="5B9BD5" w:themeColor="accent1"/>
      <w:spacing w:val="5"/>
    </w:rPr>
  </w:style>
  <w:style w:type="character" w:customStyle="1" w:styleId="1f1">
    <w:name w:val="Сильная ссылка1"/>
    <w:basedOn w:val="a9"/>
    <w:uiPriority w:val="89"/>
    <w:qFormat/>
    <w:rsid w:val="007F50E4"/>
    <w:rPr>
      <w:b/>
      <w:bCs/>
      <w:smallCaps/>
      <w:color w:val="4F81BD"/>
      <w:spacing w:val="5"/>
    </w:rPr>
  </w:style>
  <w:style w:type="paragraph" w:customStyle="1" w:styleId="210">
    <w:name w:val="Список 21"/>
    <w:basedOn w:val="a7"/>
    <w:rsid w:val="007F50E4"/>
    <w:pPr>
      <w:numPr>
        <w:numId w:val="27"/>
      </w:numPr>
      <w:jc w:val="both"/>
    </w:pPr>
    <w:rPr>
      <w:lang w:val="en-US"/>
    </w:rPr>
  </w:style>
  <w:style w:type="character" w:customStyle="1" w:styleId="HTML8">
    <w:name w:val="Стандартный HTML Знак"/>
    <w:basedOn w:val="a9"/>
    <w:link w:val="HTML7"/>
    <w:semiHidden/>
    <w:locked/>
    <w:rsid w:val="007F50E4"/>
    <w:rPr>
      <w:rFonts w:ascii="Courier New" w:hAnsi="Courier New" w:cs="Courier New"/>
    </w:rPr>
  </w:style>
  <w:style w:type="numbering" w:customStyle="1" w:styleId="1f2">
    <w:name w:val="Статья / Раздел1"/>
    <w:basedOn w:val="ab"/>
    <w:next w:val="a1"/>
    <w:rsid w:val="007F50E4"/>
  </w:style>
  <w:style w:type="numbering" w:customStyle="1" w:styleId="11">
    <w:name w:val="Статья / Раздел11"/>
    <w:basedOn w:val="ab"/>
    <w:next w:val="a1"/>
    <w:locked/>
    <w:rsid w:val="007F50E4"/>
    <w:pPr>
      <w:numPr>
        <w:numId w:val="29"/>
      </w:numPr>
    </w:pPr>
  </w:style>
  <w:style w:type="numbering" w:customStyle="1" w:styleId="120">
    <w:name w:val="Статья / Раздел12"/>
    <w:basedOn w:val="ab"/>
    <w:next w:val="a1"/>
    <w:locked/>
    <w:rsid w:val="007F50E4"/>
    <w:pPr>
      <w:numPr>
        <w:numId w:val="30"/>
      </w:numPr>
    </w:pPr>
  </w:style>
  <w:style w:type="numbering" w:customStyle="1" w:styleId="2fe">
    <w:name w:val="Статья / Раздел2"/>
    <w:basedOn w:val="ab"/>
    <w:next w:val="a1"/>
    <w:semiHidden/>
    <w:rsid w:val="007F50E4"/>
  </w:style>
  <w:style w:type="numbering" w:customStyle="1" w:styleId="3f7">
    <w:name w:val="Статья / Раздел3"/>
    <w:basedOn w:val="ab"/>
    <w:next w:val="a1"/>
    <w:semiHidden/>
    <w:rsid w:val="007F50E4"/>
  </w:style>
  <w:style w:type="paragraph" w:customStyle="1" w:styleId="TimesNewRoman12125">
    <w:name w:val="Стиль Times New Roman 12 пт По ширине Первая строка:  125 см П..."/>
    <w:basedOn w:val="a7"/>
    <w:uiPriority w:val="99"/>
    <w:rsid w:val="007F50E4"/>
    <w:pPr>
      <w:spacing w:after="120" w:line="240" w:lineRule="auto"/>
      <w:ind w:firstLine="709"/>
      <w:jc w:val="both"/>
    </w:pPr>
    <w:rPr>
      <w:szCs w:val="20"/>
    </w:rPr>
  </w:style>
  <w:style w:type="character" w:customStyle="1" w:styleId="afc">
    <w:name w:val="Схема документа Знак"/>
    <w:basedOn w:val="a9"/>
    <w:link w:val="afb"/>
    <w:semiHidden/>
    <w:locked/>
    <w:rsid w:val="007F50E4"/>
    <w:rPr>
      <w:rFonts w:ascii="Tahoma" w:hAnsi="Tahoma" w:cs="Tahoma"/>
      <w:sz w:val="24"/>
      <w:szCs w:val="24"/>
      <w:shd w:val="clear" w:color="auto" w:fill="000080"/>
    </w:rPr>
  </w:style>
  <w:style w:type="character" w:customStyle="1" w:styleId="-11CharChar">
    <w:name w:val="Текст таблицы - 11 пт Char Char"/>
    <w:basedOn w:val="a9"/>
    <w:link w:val="-110"/>
    <w:uiPriority w:val="89"/>
    <w:rsid w:val="007F50E4"/>
    <w:rPr>
      <w:sz w:val="22"/>
    </w:rPr>
  </w:style>
  <w:style w:type="paragraph" w:customStyle="1" w:styleId="1--">
    <w:name w:val="Таблица  марк. список 1 (--)"/>
    <w:basedOn w:val="afffff5"/>
    <w:uiPriority w:val="17"/>
    <w:qFormat/>
    <w:rsid w:val="007F50E4"/>
    <w:pPr>
      <w:numPr>
        <w:numId w:val="31"/>
      </w:numPr>
    </w:pPr>
  </w:style>
  <w:style w:type="paragraph" w:customStyle="1" w:styleId="14">
    <w:name w:val="Таблица  многоуровн. список 1"/>
    <w:basedOn w:val="afffff5"/>
    <w:uiPriority w:val="21"/>
    <w:qFormat/>
    <w:rsid w:val="007F50E4"/>
    <w:pPr>
      <w:numPr>
        <w:numId w:val="32"/>
      </w:numPr>
    </w:pPr>
    <w:rPr>
      <w:bCs/>
    </w:rPr>
  </w:style>
  <w:style w:type="paragraph" w:customStyle="1" w:styleId="20">
    <w:name w:val="Таблица  многоуровн. список 2"/>
    <w:basedOn w:val="14"/>
    <w:uiPriority w:val="21"/>
    <w:qFormat/>
    <w:rsid w:val="007F50E4"/>
    <w:pPr>
      <w:numPr>
        <w:ilvl w:val="1"/>
        <w:numId w:val="33"/>
      </w:numPr>
    </w:pPr>
  </w:style>
  <w:style w:type="paragraph" w:customStyle="1" w:styleId="30">
    <w:name w:val="Таблица  многоуровн. список 3"/>
    <w:basedOn w:val="20"/>
    <w:uiPriority w:val="21"/>
    <w:qFormat/>
    <w:rsid w:val="007F50E4"/>
    <w:pPr>
      <w:numPr>
        <w:ilvl w:val="2"/>
      </w:numPr>
    </w:pPr>
  </w:style>
  <w:style w:type="paragraph" w:customStyle="1" w:styleId="afffffc">
    <w:name w:val="Таблица  перечисление"/>
    <w:basedOn w:val="afffff5"/>
    <w:uiPriority w:val="17"/>
    <w:qFormat/>
    <w:rsid w:val="007F50E4"/>
    <w:pPr>
      <w:ind w:left="142" w:firstLine="284"/>
    </w:pPr>
    <w:rPr>
      <w:sz w:val="24"/>
    </w:rPr>
  </w:style>
  <w:style w:type="paragraph" w:customStyle="1" w:styleId="-d">
    <w:name w:val="Таблица - число"/>
    <w:basedOn w:val="afffff5"/>
    <w:uiPriority w:val="15"/>
    <w:qFormat/>
    <w:rsid w:val="007F50E4"/>
    <w:pPr>
      <w:ind w:left="459" w:firstLine="0"/>
      <w:jc w:val="center"/>
    </w:pPr>
  </w:style>
  <w:style w:type="paragraph" w:customStyle="1" w:styleId="1">
    <w:name w:val="Таблица № 1 уровень"/>
    <w:basedOn w:val="afffff5"/>
    <w:uiPriority w:val="20"/>
    <w:qFormat/>
    <w:rsid w:val="007F50E4"/>
    <w:pPr>
      <w:numPr>
        <w:numId w:val="34"/>
      </w:numPr>
      <w:jc w:val="center"/>
    </w:pPr>
    <w:rPr>
      <w:sz w:val="24"/>
    </w:rPr>
  </w:style>
  <w:style w:type="paragraph" w:customStyle="1" w:styleId="21">
    <w:name w:val="Таблица № 2 уровень"/>
    <w:basedOn w:val="1"/>
    <w:uiPriority w:val="20"/>
    <w:qFormat/>
    <w:rsid w:val="007F50E4"/>
    <w:pPr>
      <w:widowControl w:val="0"/>
      <w:numPr>
        <w:ilvl w:val="1"/>
      </w:numPr>
      <w:overflowPunct w:val="0"/>
      <w:autoSpaceDE w:val="0"/>
      <w:autoSpaceDN w:val="0"/>
      <w:adjustRightInd w:val="0"/>
      <w:textAlignment w:val="baseline"/>
    </w:pPr>
    <w:rPr>
      <w:bCs/>
    </w:rPr>
  </w:style>
  <w:style w:type="paragraph" w:customStyle="1" w:styleId="31">
    <w:name w:val="Таблица № 3 уровень"/>
    <w:basedOn w:val="21"/>
    <w:uiPriority w:val="20"/>
    <w:qFormat/>
    <w:rsid w:val="007F50E4"/>
    <w:pPr>
      <w:numPr>
        <w:ilvl w:val="2"/>
      </w:numPr>
    </w:pPr>
  </w:style>
  <w:style w:type="paragraph" w:customStyle="1" w:styleId="26">
    <w:name w:val="Таблица марк. список 2 (•)"/>
    <w:basedOn w:val="afffffc"/>
    <w:uiPriority w:val="18"/>
    <w:qFormat/>
    <w:rsid w:val="007F50E4"/>
    <w:pPr>
      <w:numPr>
        <w:numId w:val="35"/>
      </w:numPr>
    </w:pPr>
  </w:style>
  <w:style w:type="table" w:customStyle="1" w:styleId="1f3">
    <w:name w:val="Таблица обычная1"/>
    <w:basedOn w:val="aa"/>
    <w:rsid w:val="007F50E4"/>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center"/>
      </w:pPr>
      <w:rPr>
        <w:b/>
        <w:sz w:val="24"/>
      </w:rPr>
      <w:tblPr/>
      <w:trPr>
        <w:tblHeader/>
      </w:trPr>
    </w:tblStylePr>
  </w:style>
  <w:style w:type="table" w:customStyle="1" w:styleId="2ff">
    <w:name w:val="Таблица обычная2"/>
    <w:basedOn w:val="aa"/>
    <w:rsid w:val="007F50E4"/>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center"/>
      </w:pPr>
      <w:rPr>
        <w:b/>
        <w:sz w:val="24"/>
      </w:rPr>
      <w:tblPr/>
      <w:trPr>
        <w:tblHeader/>
      </w:trPr>
    </w:tblStylePr>
  </w:style>
  <w:style w:type="character" w:customStyle="1" w:styleId="afffc">
    <w:name w:val="Текст Знак"/>
    <w:basedOn w:val="a9"/>
    <w:link w:val="afffb"/>
    <w:semiHidden/>
    <w:locked/>
    <w:rsid w:val="007F50E4"/>
    <w:rPr>
      <w:rFonts w:ascii="Courier New" w:hAnsi="Courier New" w:cs="Courier New"/>
    </w:rPr>
  </w:style>
  <w:style w:type="paragraph" w:styleId="afffffd">
    <w:name w:val="annotation text"/>
    <w:basedOn w:val="a7"/>
    <w:link w:val="afffffe"/>
    <w:uiPriority w:val="89"/>
    <w:unhideWhenUsed/>
    <w:rsid w:val="007F50E4"/>
    <w:pPr>
      <w:spacing w:line="240" w:lineRule="auto"/>
    </w:pPr>
    <w:rPr>
      <w:sz w:val="20"/>
      <w:szCs w:val="20"/>
    </w:rPr>
  </w:style>
  <w:style w:type="character" w:customStyle="1" w:styleId="afffffe">
    <w:name w:val="Текст примечания Знак"/>
    <w:basedOn w:val="a9"/>
    <w:link w:val="afffffd"/>
    <w:uiPriority w:val="89"/>
    <w:rsid w:val="007F50E4"/>
  </w:style>
  <w:style w:type="character" w:customStyle="1" w:styleId="affff7">
    <w:name w:val="Текст сноски Знак"/>
    <w:aliases w:val="Знак21 Знак"/>
    <w:basedOn w:val="a9"/>
    <w:link w:val="affff6"/>
    <w:uiPriority w:val="89"/>
    <w:locked/>
    <w:rsid w:val="007F50E4"/>
  </w:style>
  <w:style w:type="paragraph" w:styleId="affffff">
    <w:name w:val="annotation subject"/>
    <w:basedOn w:val="afffffd"/>
    <w:next w:val="afffffd"/>
    <w:link w:val="affffff0"/>
    <w:uiPriority w:val="89"/>
    <w:unhideWhenUsed/>
    <w:rsid w:val="007F50E4"/>
    <w:rPr>
      <w:b/>
      <w:bCs/>
    </w:rPr>
  </w:style>
  <w:style w:type="character" w:customStyle="1" w:styleId="affffff0">
    <w:name w:val="Тема примечания Знак"/>
    <w:basedOn w:val="afffffe"/>
    <w:link w:val="affffff"/>
    <w:uiPriority w:val="89"/>
    <w:rsid w:val="007F50E4"/>
    <w:rPr>
      <w:b/>
      <w:bCs/>
    </w:rPr>
  </w:style>
  <w:style w:type="paragraph" w:customStyle="1" w:styleId="-e">
    <w:name w:val="Тит. таблица - по ширине норм."/>
    <w:uiPriority w:val="35"/>
    <w:qFormat/>
    <w:rsid w:val="007F50E4"/>
    <w:pPr>
      <w:framePr w:hSpace="180" w:wrap="around" w:vAnchor="page" w:hAnchor="margin" w:y="1056"/>
      <w:spacing w:line="288" w:lineRule="auto"/>
      <w:ind w:left="6"/>
      <w:jc w:val="both"/>
    </w:pPr>
    <w:rPr>
      <w:color w:val="000000" w:themeColor="text1"/>
      <w:sz w:val="24"/>
      <w:szCs w:val="24"/>
      <w:lang w:eastAsia="en-US"/>
    </w:rPr>
  </w:style>
  <w:style w:type="paragraph" w:customStyle="1" w:styleId="-f">
    <w:name w:val="Тит. таблица - слева"/>
    <w:basedOn w:val="afffff5"/>
    <w:uiPriority w:val="35"/>
    <w:qFormat/>
    <w:rsid w:val="007F50E4"/>
    <w:pPr>
      <w:framePr w:hSpace="180" w:wrap="around" w:vAnchor="page" w:hAnchor="margin" w:y="1056"/>
      <w:spacing w:after="60"/>
      <w:ind w:left="0" w:firstLine="0"/>
    </w:pPr>
    <w:rPr>
      <w:sz w:val="24"/>
      <w:lang w:eastAsia="en-US"/>
    </w:rPr>
  </w:style>
  <w:style w:type="paragraph" w:customStyle="1" w:styleId="-f0">
    <w:name w:val="Тит. таблица - подпись"/>
    <w:basedOn w:val="-f"/>
    <w:uiPriority w:val="35"/>
    <w:qFormat/>
    <w:rsid w:val="007F50E4"/>
    <w:pPr>
      <w:framePr w:wrap="around"/>
      <w:jc w:val="center"/>
    </w:pPr>
    <w:rPr>
      <w:color w:val="404040" w:themeColor="text1" w:themeTint="BF"/>
      <w:sz w:val="18"/>
    </w:rPr>
  </w:style>
  <w:style w:type="paragraph" w:customStyle="1" w:styleId="-bold">
    <w:name w:val="Тит. таблица - слева bold"/>
    <w:basedOn w:val="-f"/>
    <w:uiPriority w:val="35"/>
    <w:qFormat/>
    <w:rsid w:val="007F50E4"/>
    <w:pPr>
      <w:framePr w:wrap="around"/>
    </w:pPr>
    <w:rPr>
      <w:b/>
      <w:noProof/>
    </w:rPr>
  </w:style>
  <w:style w:type="paragraph" w:customStyle="1" w:styleId="-bold0">
    <w:name w:val="Тит. таблица - справа bold"/>
    <w:basedOn w:val="-e"/>
    <w:uiPriority w:val="35"/>
    <w:qFormat/>
    <w:rsid w:val="007F50E4"/>
    <w:pPr>
      <w:keepNext/>
      <w:keepLines/>
      <w:framePr w:wrap="around"/>
      <w:overflowPunct w:val="0"/>
      <w:spacing w:line="276" w:lineRule="auto"/>
      <w:ind w:left="5" w:right="-1"/>
      <w:jc w:val="right"/>
      <w:textAlignment w:val="baseline"/>
    </w:pPr>
    <w:rPr>
      <w:b/>
      <w:spacing w:val="9"/>
    </w:rPr>
  </w:style>
  <w:style w:type="paragraph" w:customStyle="1" w:styleId="-f1">
    <w:name w:val="Тит. таблица - центр"/>
    <w:basedOn w:val="-f"/>
    <w:uiPriority w:val="35"/>
    <w:qFormat/>
    <w:rsid w:val="007F50E4"/>
    <w:pPr>
      <w:framePr w:wrap="around"/>
      <w:jc w:val="center"/>
    </w:pPr>
  </w:style>
  <w:style w:type="paragraph" w:customStyle="1" w:styleId="-f2">
    <w:name w:val="Титул - Государственный контракт"/>
    <w:basedOn w:val="-e"/>
    <w:uiPriority w:val="89"/>
    <w:qFormat/>
    <w:rsid w:val="007F50E4"/>
    <w:pPr>
      <w:framePr w:wrap="around"/>
      <w:spacing w:after="60"/>
      <w:jc w:val="right"/>
    </w:pPr>
  </w:style>
  <w:style w:type="paragraph" w:customStyle="1" w:styleId="-f3">
    <w:name w:val="Титул - Количество листов"/>
    <w:basedOn w:val="a7"/>
    <w:next w:val="a7"/>
    <w:qFormat/>
    <w:rsid w:val="007F50E4"/>
    <w:pPr>
      <w:jc w:val="center"/>
    </w:pPr>
    <w:rPr>
      <w:rFonts w:eastAsiaTheme="minorHAnsi" w:cstheme="minorBidi"/>
      <w:b/>
      <w:sz w:val="26"/>
      <w:szCs w:val="22"/>
      <w:lang w:eastAsia="en-US"/>
    </w:rPr>
  </w:style>
  <w:style w:type="paragraph" w:customStyle="1" w:styleId="-f4">
    <w:name w:val="Титул - УТВЕРЖДЕН"/>
    <w:basedOn w:val="a7"/>
    <w:next w:val="a7"/>
    <w:qFormat/>
    <w:rsid w:val="007F50E4"/>
    <w:pPr>
      <w:spacing w:before="120"/>
      <w:jc w:val="both"/>
    </w:pPr>
    <w:rPr>
      <w:rFonts w:eastAsiaTheme="minorHAnsi" w:cstheme="minorBidi"/>
      <w:caps/>
      <w:szCs w:val="22"/>
      <w:lang w:eastAsia="en-US"/>
    </w:rPr>
  </w:style>
  <w:style w:type="paragraph" w:customStyle="1" w:styleId="--">
    <w:name w:val="Титул - УТВЕРЖДЕН - Номер"/>
    <w:basedOn w:val="a7"/>
    <w:next w:val="a7"/>
    <w:qFormat/>
    <w:rsid w:val="007F50E4"/>
    <w:pPr>
      <w:spacing w:after="1800"/>
      <w:jc w:val="both"/>
    </w:pPr>
    <w:rPr>
      <w:rFonts w:eastAsiaTheme="minorHAnsi" w:cstheme="minorBidi"/>
      <w:caps/>
      <w:szCs w:val="22"/>
      <w:lang w:eastAsia="en-US"/>
    </w:rPr>
  </w:style>
  <w:style w:type="paragraph" w:customStyle="1" w:styleId="-f5">
    <w:name w:val="Титул - шапка"/>
    <w:basedOn w:val="a7"/>
    <w:next w:val="a7"/>
    <w:qFormat/>
    <w:rsid w:val="007F50E4"/>
    <w:pPr>
      <w:spacing w:before="120"/>
      <w:jc w:val="center"/>
    </w:pPr>
    <w:rPr>
      <w:rFonts w:eastAsiaTheme="minorHAnsi" w:cstheme="minorBidi"/>
      <w:szCs w:val="22"/>
      <w:lang w:eastAsia="en-US"/>
    </w:rPr>
  </w:style>
  <w:style w:type="paragraph" w:customStyle="1" w:styleId="affffff1">
    <w:name w:val="Титульник название ГИС"/>
    <w:basedOn w:val="a7"/>
    <w:rsid w:val="007F50E4"/>
    <w:pPr>
      <w:jc w:val="center"/>
    </w:pPr>
    <w:rPr>
      <w:caps/>
      <w:szCs w:val="26"/>
    </w:rPr>
  </w:style>
  <w:style w:type="paragraph" w:customStyle="1" w:styleId="affffff2">
    <w:name w:val="Титульный"/>
    <w:aliases w:val="слева,после 90"/>
    <w:basedOn w:val="-f"/>
    <w:rsid w:val="007F50E4"/>
    <w:pPr>
      <w:framePr w:hSpace="0" w:wrap="auto" w:vAnchor="margin" w:hAnchor="text" w:yAlign="inline"/>
      <w:spacing w:after="1800"/>
      <w:ind w:firstLine="567"/>
    </w:pPr>
    <w:rPr>
      <w:bCs/>
      <w:lang w:eastAsia="ru-RU"/>
    </w:rPr>
  </w:style>
  <w:style w:type="character" w:customStyle="1" w:styleId="affff0">
    <w:name w:val="Электронная подпись Знак"/>
    <w:basedOn w:val="a9"/>
    <w:link w:val="affff"/>
    <w:semiHidden/>
    <w:locked/>
    <w:rsid w:val="007F50E4"/>
    <w:rPr>
      <w:sz w:val="24"/>
      <w:szCs w:val="24"/>
    </w:rPr>
  </w:style>
  <w:style w:type="paragraph" w:customStyle="1" w:styleId="affffff3">
    <w:name w:val="ГОСТ_Основной текст"/>
    <w:link w:val="affffff4"/>
    <w:autoRedefine/>
    <w:uiPriority w:val="99"/>
    <w:qFormat/>
    <w:rsid w:val="007F50E4"/>
    <w:pPr>
      <w:spacing w:line="360" w:lineRule="auto"/>
      <w:ind w:firstLine="567"/>
      <w:contextualSpacing/>
    </w:pPr>
    <w:rPr>
      <w:rFonts w:eastAsia="Calibri"/>
      <w:sz w:val="28"/>
      <w:szCs w:val="24"/>
      <w:lang w:eastAsia="en-US"/>
    </w:rPr>
  </w:style>
  <w:style w:type="character" w:customStyle="1" w:styleId="affffff4">
    <w:name w:val="ГОСТ_Основной текст Знак"/>
    <w:basedOn w:val="a9"/>
    <w:link w:val="affffff3"/>
    <w:uiPriority w:val="99"/>
    <w:rsid w:val="007F50E4"/>
    <w:rPr>
      <w:rFonts w:eastAsia="Calibri"/>
      <w:sz w:val="28"/>
      <w:szCs w:val="24"/>
      <w:lang w:eastAsia="en-US"/>
    </w:rPr>
  </w:style>
  <w:style w:type="paragraph" w:customStyle="1" w:styleId="2-">
    <w:name w:val="ГОСТ_2-й уровень"/>
    <w:basedOn w:val="a7"/>
    <w:link w:val="2-0"/>
    <w:autoRedefine/>
    <w:uiPriority w:val="99"/>
    <w:rsid w:val="007F50E4"/>
    <w:pPr>
      <w:contextualSpacing/>
    </w:pPr>
    <w:rPr>
      <w:rFonts w:eastAsia="Calibri"/>
      <w:b/>
      <w:sz w:val="28"/>
      <w:lang w:eastAsia="en-US"/>
    </w:rPr>
  </w:style>
  <w:style w:type="character" w:customStyle="1" w:styleId="2-0">
    <w:name w:val="ГОСТ_2-й уровень Знак"/>
    <w:basedOn w:val="a9"/>
    <w:link w:val="2-"/>
    <w:uiPriority w:val="99"/>
    <w:rsid w:val="007F50E4"/>
    <w:rPr>
      <w:rFonts w:eastAsia="Calibri"/>
      <w:b/>
      <w:sz w:val="28"/>
      <w:szCs w:val="24"/>
      <w:lang w:eastAsia="en-US"/>
    </w:rPr>
  </w:style>
  <w:style w:type="paragraph" w:customStyle="1" w:styleId="affffff5">
    <w:name w:val="ГОС Т_Таблицы"/>
    <w:basedOn w:val="affffff3"/>
    <w:next w:val="affffff3"/>
    <w:link w:val="affffff6"/>
    <w:autoRedefine/>
    <w:qFormat/>
    <w:rsid w:val="007F50E4"/>
    <w:pPr>
      <w:ind w:firstLine="0"/>
      <w:jc w:val="both"/>
    </w:pPr>
    <w:rPr>
      <w:sz w:val="26"/>
      <w:szCs w:val="26"/>
    </w:rPr>
  </w:style>
  <w:style w:type="character" w:customStyle="1" w:styleId="affffff6">
    <w:name w:val="ГОС Т_Таблицы Знак"/>
    <w:basedOn w:val="affffff4"/>
    <w:link w:val="affffff5"/>
    <w:rsid w:val="007F50E4"/>
    <w:rPr>
      <w:rFonts w:eastAsia="Calibri"/>
      <w:sz w:val="26"/>
      <w:szCs w:val="26"/>
      <w:lang w:eastAsia="en-US"/>
    </w:rPr>
  </w:style>
  <w:style w:type="character" w:customStyle="1" w:styleId="apple-converted-space">
    <w:name w:val="apple-converted-space"/>
    <w:basedOn w:val="a9"/>
    <w:rsid w:val="007F50E4"/>
  </w:style>
  <w:style w:type="paragraph" w:customStyle="1" w:styleId="FORMATTEXT">
    <w:name w:val=".FORMATTEXT"/>
    <w:uiPriority w:val="99"/>
    <w:rsid w:val="00E2171C"/>
    <w:pPr>
      <w:widowControl w:val="0"/>
      <w:autoSpaceDE w:val="0"/>
      <w:autoSpaceDN w:val="0"/>
      <w:adjustRightInd w:val="0"/>
    </w:pPr>
    <w:rPr>
      <w:rFonts w:eastAsiaTheme="minorEastAsia"/>
      <w:sz w:val="24"/>
      <w:szCs w:val="24"/>
    </w:rPr>
  </w:style>
  <w:style w:type="character" w:customStyle="1" w:styleId="-2">
    <w:name w:val="Таблица - текст Знак"/>
    <w:basedOn w:val="a9"/>
    <w:link w:val="-1"/>
    <w:uiPriority w:val="14"/>
    <w:locked/>
    <w:rsid w:val="007F50E4"/>
    <w:rPr>
      <w:sz w:val="24"/>
      <w:szCs w:val="24"/>
    </w:rPr>
  </w:style>
  <w:style w:type="numbering" w:customStyle="1" w:styleId="ArticleSection">
    <w:name w:val="Article / Section"/>
    <w:rsid w:val="007F50E4"/>
  </w:style>
  <w:style w:type="character" w:customStyle="1" w:styleId="yt-dictionary-meaning">
    <w:name w:val="yt-dictionary-meaning"/>
    <w:basedOn w:val="a9"/>
    <w:rsid w:val="007F50E4"/>
  </w:style>
  <w:style w:type="paragraph" w:styleId="affffff7">
    <w:name w:val="TOC Heading"/>
    <w:basedOn w:val="10"/>
    <w:next w:val="a7"/>
    <w:uiPriority w:val="39"/>
    <w:unhideWhenUsed/>
    <w:qFormat/>
    <w:rsid w:val="007F50E4"/>
    <w:pPr>
      <w:keepLines/>
      <w:pageBreakBefore w:val="0"/>
      <w:numPr>
        <w:numId w:val="0"/>
      </w:numPr>
      <w:suppressAutoHyphens w:val="0"/>
      <w:spacing w:before="240" w:after="0" w:line="259" w:lineRule="auto"/>
      <w:ind w:right="0"/>
      <w:outlineLvl w:val="9"/>
    </w:pPr>
    <w:rPr>
      <w:rFonts w:asciiTheme="majorHAnsi" w:eastAsiaTheme="majorEastAsia" w:hAnsiTheme="majorHAnsi" w:cstheme="majorBidi"/>
      <w:b w:val="0"/>
      <w:color w:val="2E74B5" w:themeColor="accent1" w:themeShade="BF"/>
      <w:kern w:val="0"/>
      <w:szCs w:val="32"/>
    </w:rPr>
  </w:style>
  <w:style w:type="paragraph" w:customStyle="1" w:styleId="a0">
    <w:name w:val="Примечание_Список"/>
    <w:basedOn w:val="a8"/>
    <w:next w:val="a8"/>
    <w:qFormat/>
    <w:rsid w:val="007F50E4"/>
    <w:pPr>
      <w:numPr>
        <w:ilvl w:val="1"/>
        <w:numId w:val="26"/>
      </w:numPr>
      <w:spacing w:after="120" w:line="240" w:lineRule="auto"/>
      <w:contextualSpacing/>
    </w:pPr>
    <w:rPr>
      <w:sz w:val="26"/>
      <w:lang w:eastAsia="en-US"/>
    </w:rPr>
  </w:style>
  <w:style w:type="paragraph" w:customStyle="1" w:styleId="2ff0">
    <w:name w:val="Пункт 2"/>
    <w:basedOn w:val="24"/>
    <w:qFormat/>
    <w:rsid w:val="007F50E4"/>
    <w:pPr>
      <w:numPr>
        <w:ilvl w:val="0"/>
        <w:numId w:val="0"/>
      </w:numPr>
      <w:spacing w:before="120" w:line="240" w:lineRule="auto"/>
      <w:ind w:left="567"/>
      <w:outlineLvl w:val="9"/>
    </w:pPr>
    <w:rPr>
      <w:b w:val="0"/>
      <w:bCs w:val="0"/>
      <w:iCs w:val="0"/>
      <w:kern w:val="32"/>
      <w:szCs w:val="28"/>
    </w:rPr>
  </w:style>
  <w:style w:type="paragraph" w:customStyle="1" w:styleId="3f8">
    <w:name w:val="Пункт 3"/>
    <w:basedOn w:val="33"/>
    <w:qFormat/>
    <w:rsid w:val="007F50E4"/>
    <w:pPr>
      <w:numPr>
        <w:ilvl w:val="0"/>
        <w:numId w:val="0"/>
      </w:numPr>
      <w:tabs>
        <w:tab w:val="num" w:pos="1701"/>
      </w:tabs>
      <w:spacing w:line="240" w:lineRule="auto"/>
      <w:ind w:left="567"/>
      <w:outlineLvl w:val="9"/>
    </w:pPr>
    <w:rPr>
      <w:b/>
      <w:kern w:val="32"/>
      <w:sz w:val="26"/>
      <w:szCs w:val="26"/>
    </w:rPr>
  </w:style>
  <w:style w:type="paragraph" w:customStyle="1" w:styleId="4e">
    <w:name w:val="Пункт 4"/>
    <w:basedOn w:val="42"/>
    <w:qFormat/>
    <w:rsid w:val="007F50E4"/>
    <w:pPr>
      <w:numPr>
        <w:ilvl w:val="0"/>
        <w:numId w:val="0"/>
      </w:numPr>
      <w:tabs>
        <w:tab w:val="num" w:pos="1701"/>
      </w:tabs>
      <w:spacing w:before="60" w:line="240" w:lineRule="auto"/>
      <w:ind w:left="567"/>
      <w:outlineLvl w:val="9"/>
    </w:pPr>
    <w:rPr>
      <w:kern w:val="32"/>
      <w:sz w:val="26"/>
      <w:szCs w:val="26"/>
    </w:rPr>
  </w:style>
  <w:style w:type="paragraph" w:customStyle="1" w:styleId="5b">
    <w:name w:val="Пункт 5"/>
    <w:basedOn w:val="51"/>
    <w:qFormat/>
    <w:rsid w:val="007F50E4"/>
    <w:pPr>
      <w:numPr>
        <w:ilvl w:val="0"/>
        <w:numId w:val="0"/>
      </w:numPr>
      <w:tabs>
        <w:tab w:val="num" w:pos="1077"/>
      </w:tabs>
      <w:spacing w:before="60" w:after="60" w:line="240" w:lineRule="auto"/>
      <w:ind w:left="567"/>
      <w:outlineLvl w:val="9"/>
    </w:pPr>
    <w:rPr>
      <w:kern w:val="32"/>
      <w:sz w:val="26"/>
      <w:szCs w:val="26"/>
    </w:rPr>
  </w:style>
  <w:style w:type="character" w:styleId="affffff8">
    <w:name w:val="Subtle Emphasis"/>
    <w:uiPriority w:val="2"/>
    <w:qFormat/>
    <w:rsid w:val="007F50E4"/>
    <w:rPr>
      <w:i/>
      <w:iCs/>
      <w:color w:val="000000" w:themeColor="text1"/>
    </w:rPr>
  </w:style>
  <w:style w:type="numbering" w:customStyle="1" w:styleId="211">
    <w:name w:val="Стиль21"/>
    <w:uiPriority w:val="99"/>
    <w:rsid w:val="007F50E4"/>
  </w:style>
  <w:style w:type="paragraph" w:customStyle="1" w:styleId="a6">
    <w:name w:val="Таблица_Список_Цифр"/>
    <w:basedOn w:val="a7"/>
    <w:uiPriority w:val="5"/>
    <w:qFormat/>
    <w:rsid w:val="007F50E4"/>
    <w:pPr>
      <w:numPr>
        <w:numId w:val="36"/>
      </w:numPr>
      <w:spacing w:line="240" w:lineRule="auto"/>
      <w:contextualSpacing/>
      <w:jc w:val="both"/>
    </w:pPr>
    <w:rPr>
      <w:sz w:val="26"/>
    </w:rPr>
  </w:style>
  <w:style w:type="paragraph" w:customStyle="1" w:styleId="affffff9">
    <w:name w:val="Тит. наименование документа"/>
    <w:basedOn w:val="afff1"/>
    <w:qFormat/>
    <w:rsid w:val="007F50E4"/>
    <w:pPr>
      <w:ind w:left="0"/>
      <w:jc w:val="center"/>
    </w:pPr>
    <w:rPr>
      <w:b/>
      <w:sz w:val="28"/>
      <w:szCs w:val="28"/>
    </w:rPr>
  </w:style>
  <w:style w:type="paragraph" w:customStyle="1" w:styleId="affffffa">
    <w:name w:val="Тит. обозначение документа"/>
    <w:basedOn w:val="afff1"/>
    <w:qFormat/>
    <w:rsid w:val="007F50E4"/>
    <w:pPr>
      <w:ind w:left="0"/>
      <w:jc w:val="center"/>
    </w:pPr>
  </w:style>
  <w:style w:type="paragraph" w:customStyle="1" w:styleId="affffffb">
    <w:name w:val="Картинка"/>
    <w:basedOn w:val="a7"/>
    <w:rsid w:val="008667FE"/>
    <w:pPr>
      <w:keepNext/>
      <w:keepLines/>
      <w:suppressAutoHyphens/>
      <w:spacing w:before="120" w:after="120"/>
      <w:jc w:val="center"/>
    </w:pPr>
  </w:style>
  <w:style w:type="paragraph" w:customStyle="1" w:styleId="Subtitlecaps">
    <w:name w:val="Subtitle_caps"/>
    <w:basedOn w:val="af"/>
    <w:rsid w:val="008667FE"/>
    <w:rPr>
      <w:caps/>
      <w:szCs w:val="28"/>
    </w:rPr>
  </w:style>
  <w:style w:type="paragraph" w:customStyle="1" w:styleId="affffffc">
    <w:name w:val="Текст таблицы"/>
    <w:basedOn w:val="a7"/>
    <w:rsid w:val="008667FE"/>
    <w:pPr>
      <w:spacing w:line="300" w:lineRule="auto"/>
    </w:pPr>
  </w:style>
  <w:style w:type="paragraph" w:customStyle="1" w:styleId="affffffd">
    <w:name w:val="Приложение"/>
    <w:basedOn w:val="10"/>
    <w:next w:val="a8"/>
    <w:rsid w:val="008667FE"/>
    <w:pPr>
      <w:keepLines/>
      <w:numPr>
        <w:numId w:val="0"/>
      </w:numPr>
      <w:tabs>
        <w:tab w:val="num" w:pos="900"/>
      </w:tabs>
      <w:spacing w:before="180" w:after="0"/>
      <w:ind w:right="0" w:firstLine="2642"/>
      <w:jc w:val="center"/>
    </w:pPr>
    <w:rPr>
      <w:bCs/>
      <w:kern w:val="32"/>
      <w:sz w:val="32"/>
      <w:szCs w:val="32"/>
    </w:rPr>
  </w:style>
  <w:style w:type="paragraph" w:customStyle="1" w:styleId="affffffe">
    <w:name w:val="Нум. литера"/>
    <w:basedOn w:val="a7"/>
    <w:rsid w:val="008667FE"/>
    <w:pPr>
      <w:tabs>
        <w:tab w:val="num" w:pos="800"/>
      </w:tabs>
      <w:spacing w:before="120" w:after="120"/>
      <w:ind w:left="800" w:hanging="320"/>
      <w:contextualSpacing/>
      <w:jc w:val="both"/>
    </w:pPr>
  </w:style>
  <w:style w:type="character" w:customStyle="1" w:styleId="TitleChar">
    <w:name w:val="Title Char"/>
    <w:rsid w:val="008667FE"/>
    <w:rPr>
      <w:rFonts w:ascii="Cambria" w:hAnsi="Cambria"/>
      <w:b/>
      <w:kern w:val="28"/>
      <w:sz w:val="32"/>
    </w:rPr>
  </w:style>
  <w:style w:type="character" w:customStyle="1" w:styleId="Heading3Char">
    <w:name w:val="Heading 3 Char"/>
    <w:locked/>
    <w:rsid w:val="008667FE"/>
    <w:rPr>
      <w:sz w:val="24"/>
      <w:szCs w:val="26"/>
      <w:lang w:val="ru-RU" w:eastAsia="ru-RU" w:bidi="ar-SA"/>
    </w:rPr>
  </w:style>
  <w:style w:type="character" w:customStyle="1" w:styleId="BodyTextChar">
    <w:name w:val="Body Text Char"/>
    <w:basedOn w:val="a9"/>
    <w:locked/>
    <w:rsid w:val="008667FE"/>
    <w:rPr>
      <w:rFonts w:cs="Arial"/>
      <w:sz w:val="24"/>
      <w:szCs w:val="24"/>
    </w:rPr>
  </w:style>
  <w:style w:type="paragraph" w:customStyle="1" w:styleId="TableContents">
    <w:name w:val="Table Contents"/>
    <w:basedOn w:val="a7"/>
    <w:rsid w:val="008667FE"/>
    <w:pPr>
      <w:widowControl w:val="0"/>
      <w:suppressLineNumbers/>
      <w:suppressAutoHyphens/>
      <w:spacing w:line="240" w:lineRule="auto"/>
    </w:pPr>
    <w:rPr>
      <w:rFonts w:ascii="Liberation Serif" w:eastAsia="WenQuanYi Micro Hei" w:hAnsi="Liberation Serif" w:cs="Lohit Hindi"/>
      <w:kern w:val="1"/>
      <w:lang w:eastAsia="zh-CN" w:bidi="hi-IN"/>
    </w:rPr>
  </w:style>
  <w:style w:type="paragraph" w:customStyle="1" w:styleId="TableHeading">
    <w:name w:val="Table Heading"/>
    <w:basedOn w:val="TableContents"/>
    <w:rsid w:val="008667FE"/>
    <w:pPr>
      <w:jc w:val="center"/>
    </w:pPr>
    <w:rPr>
      <w:b/>
      <w:bCs/>
    </w:rPr>
  </w:style>
  <w:style w:type="paragraph" w:styleId="afffffff">
    <w:name w:val="Revision"/>
    <w:hidden/>
    <w:uiPriority w:val="99"/>
    <w:semiHidden/>
    <w:rsid w:val="008667FE"/>
    <w:rPr>
      <w:sz w:val="24"/>
      <w:szCs w:val="24"/>
    </w:rPr>
  </w:style>
  <w:style w:type="character" w:customStyle="1" w:styleId="ui-panel-title">
    <w:name w:val="ui-panel-title"/>
    <w:basedOn w:val="a9"/>
    <w:rsid w:val="008667FE"/>
  </w:style>
  <w:style w:type="character" w:customStyle="1" w:styleId="blk3">
    <w:name w:val="blk3"/>
    <w:basedOn w:val="a9"/>
    <w:rsid w:val="008667FE"/>
    <w:rPr>
      <w:vanish w:val="0"/>
      <w:webHidden w:val="0"/>
      <w:specVanish w:val="0"/>
    </w:rPr>
  </w:style>
  <w:style w:type="paragraph" w:customStyle="1" w:styleId="1f4">
    <w:name w:val="Стиль1"/>
    <w:basedOn w:val="24"/>
    <w:uiPriority w:val="89"/>
    <w:qFormat/>
    <w:rsid w:val="008667FE"/>
    <w:pPr>
      <w:numPr>
        <w:ilvl w:val="0"/>
        <w:numId w:val="0"/>
      </w:numPr>
      <w:tabs>
        <w:tab w:val="num" w:pos="800"/>
      </w:tabs>
      <w:spacing w:before="120" w:line="240" w:lineRule="auto"/>
      <w:ind w:left="1080" w:firstLine="567"/>
    </w:pPr>
    <w:rPr>
      <w:bCs w:val="0"/>
      <w:iCs w:val="0"/>
      <w:kern w:val="32"/>
      <w:sz w:val="26"/>
      <w:szCs w:val="28"/>
    </w:rPr>
  </w:style>
  <w:style w:type="paragraph" w:styleId="afffffff0">
    <w:name w:val="endnote text"/>
    <w:basedOn w:val="a7"/>
    <w:link w:val="afffffff1"/>
    <w:semiHidden/>
    <w:unhideWhenUsed/>
    <w:rsid w:val="008667FE"/>
    <w:pPr>
      <w:spacing w:line="240" w:lineRule="auto"/>
    </w:pPr>
    <w:rPr>
      <w:sz w:val="20"/>
      <w:szCs w:val="20"/>
    </w:rPr>
  </w:style>
  <w:style w:type="character" w:customStyle="1" w:styleId="afffffff1">
    <w:name w:val="Текст концевой сноски Знак"/>
    <w:basedOn w:val="a9"/>
    <w:link w:val="afffffff0"/>
    <w:semiHidden/>
    <w:rsid w:val="00866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29721">
      <w:bodyDiv w:val="1"/>
      <w:marLeft w:val="0"/>
      <w:marRight w:val="0"/>
      <w:marTop w:val="0"/>
      <w:marBottom w:val="0"/>
      <w:divBdr>
        <w:top w:val="none" w:sz="0" w:space="0" w:color="auto"/>
        <w:left w:val="none" w:sz="0" w:space="0" w:color="auto"/>
        <w:bottom w:val="none" w:sz="0" w:space="0" w:color="auto"/>
        <w:right w:val="none" w:sz="0" w:space="0" w:color="auto"/>
      </w:divBdr>
    </w:div>
    <w:div w:id="261498880">
      <w:bodyDiv w:val="1"/>
      <w:marLeft w:val="0"/>
      <w:marRight w:val="0"/>
      <w:marTop w:val="0"/>
      <w:marBottom w:val="0"/>
      <w:divBdr>
        <w:top w:val="none" w:sz="0" w:space="0" w:color="auto"/>
        <w:left w:val="none" w:sz="0" w:space="0" w:color="auto"/>
        <w:bottom w:val="none" w:sz="0" w:space="0" w:color="auto"/>
        <w:right w:val="none" w:sz="0" w:space="0" w:color="auto"/>
      </w:divBdr>
    </w:div>
    <w:div w:id="479662108">
      <w:bodyDiv w:val="1"/>
      <w:marLeft w:val="0"/>
      <w:marRight w:val="0"/>
      <w:marTop w:val="0"/>
      <w:marBottom w:val="0"/>
      <w:divBdr>
        <w:top w:val="none" w:sz="0" w:space="0" w:color="auto"/>
        <w:left w:val="none" w:sz="0" w:space="0" w:color="auto"/>
        <w:bottom w:val="none" w:sz="0" w:space="0" w:color="auto"/>
        <w:right w:val="none" w:sz="0" w:space="0" w:color="auto"/>
      </w:divBdr>
    </w:div>
    <w:div w:id="529536433">
      <w:bodyDiv w:val="1"/>
      <w:marLeft w:val="0"/>
      <w:marRight w:val="0"/>
      <w:marTop w:val="0"/>
      <w:marBottom w:val="0"/>
      <w:divBdr>
        <w:top w:val="none" w:sz="0" w:space="0" w:color="auto"/>
        <w:left w:val="none" w:sz="0" w:space="0" w:color="auto"/>
        <w:bottom w:val="none" w:sz="0" w:space="0" w:color="auto"/>
        <w:right w:val="none" w:sz="0" w:space="0" w:color="auto"/>
      </w:divBdr>
    </w:div>
    <w:div w:id="558632224">
      <w:bodyDiv w:val="1"/>
      <w:marLeft w:val="0"/>
      <w:marRight w:val="0"/>
      <w:marTop w:val="0"/>
      <w:marBottom w:val="0"/>
      <w:divBdr>
        <w:top w:val="none" w:sz="0" w:space="0" w:color="auto"/>
        <w:left w:val="none" w:sz="0" w:space="0" w:color="auto"/>
        <w:bottom w:val="none" w:sz="0" w:space="0" w:color="auto"/>
        <w:right w:val="none" w:sz="0" w:space="0" w:color="auto"/>
      </w:divBdr>
    </w:div>
    <w:div w:id="665135424">
      <w:bodyDiv w:val="1"/>
      <w:marLeft w:val="0"/>
      <w:marRight w:val="0"/>
      <w:marTop w:val="0"/>
      <w:marBottom w:val="0"/>
      <w:divBdr>
        <w:top w:val="none" w:sz="0" w:space="0" w:color="auto"/>
        <w:left w:val="none" w:sz="0" w:space="0" w:color="auto"/>
        <w:bottom w:val="none" w:sz="0" w:space="0" w:color="auto"/>
        <w:right w:val="none" w:sz="0" w:space="0" w:color="auto"/>
      </w:divBdr>
    </w:div>
    <w:div w:id="1249464962">
      <w:bodyDiv w:val="1"/>
      <w:marLeft w:val="0"/>
      <w:marRight w:val="0"/>
      <w:marTop w:val="0"/>
      <w:marBottom w:val="0"/>
      <w:divBdr>
        <w:top w:val="none" w:sz="0" w:space="0" w:color="auto"/>
        <w:left w:val="none" w:sz="0" w:space="0" w:color="auto"/>
        <w:bottom w:val="none" w:sz="0" w:space="0" w:color="auto"/>
        <w:right w:val="none" w:sz="0" w:space="0" w:color="auto"/>
      </w:divBdr>
    </w:div>
    <w:div w:id="173501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4.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microsoft.com/office/2007/relationships/hdphoto" Target="media/hdphoto9.wdp"/><Relationship Id="rId84" Type="http://schemas.openxmlformats.org/officeDocument/2006/relationships/image" Target="media/image60.png"/><Relationship Id="rId89" Type="http://schemas.openxmlformats.org/officeDocument/2006/relationships/image" Target="media/image63.png"/><Relationship Id="rId112" Type="http://schemas.openxmlformats.org/officeDocument/2006/relationships/image" Target="media/image79.png"/><Relationship Id="rId133" Type="http://schemas.openxmlformats.org/officeDocument/2006/relationships/image" Target="media/image98.png"/><Relationship Id="rId138" Type="http://schemas.openxmlformats.org/officeDocument/2006/relationships/image" Target="media/image102.png"/><Relationship Id="rId16" Type="http://schemas.openxmlformats.org/officeDocument/2006/relationships/image" Target="media/image7.png"/><Relationship Id="rId107" Type="http://schemas.openxmlformats.org/officeDocument/2006/relationships/image" Target="media/image75.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microsoft.com/office/2007/relationships/hdphoto" Target="media/hdphoto13.wdp"/><Relationship Id="rId102" Type="http://schemas.microsoft.com/office/2007/relationships/hdphoto" Target="media/hdphoto22.wdp"/><Relationship Id="rId123" Type="http://schemas.openxmlformats.org/officeDocument/2006/relationships/image" Target="media/image90.png"/><Relationship Id="rId128" Type="http://schemas.microsoft.com/office/2007/relationships/hdphoto" Target="media/hdphoto25.wdp"/><Relationship Id="rId144" Type="http://schemas.openxmlformats.org/officeDocument/2006/relationships/image" Target="media/image108.png"/><Relationship Id="rId149" Type="http://schemas.openxmlformats.org/officeDocument/2006/relationships/footer" Target="footer2.xml"/><Relationship Id="rId5" Type="http://schemas.openxmlformats.org/officeDocument/2006/relationships/webSettings" Target="webSettings.xml"/><Relationship Id="rId90" Type="http://schemas.microsoft.com/office/2007/relationships/hdphoto" Target="media/hdphoto18.wdp"/><Relationship Id="rId95" Type="http://schemas.openxmlformats.org/officeDocument/2006/relationships/image" Target="media/image68.png"/><Relationship Id="rId22" Type="http://schemas.openxmlformats.org/officeDocument/2006/relationships/image" Target="media/image13.png"/><Relationship Id="rId27" Type="http://schemas.microsoft.com/office/2007/relationships/hdphoto" Target="media/hdphoto2.wdp"/><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1.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image" Target="media/image99.png"/><Relationship Id="rId139" Type="http://schemas.openxmlformats.org/officeDocument/2006/relationships/image" Target="media/image103.png"/><Relationship Id="rId80" Type="http://schemas.openxmlformats.org/officeDocument/2006/relationships/image" Target="media/image58.png"/><Relationship Id="rId85" Type="http://schemas.microsoft.com/office/2007/relationships/hdphoto" Target="media/hdphoto16.wdp"/><Relationship Id="rId150" Type="http://schemas.openxmlformats.org/officeDocument/2006/relationships/header" Target="header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microsoft.com/office/2007/relationships/hdphoto" Target="media/hdphoto6.wdp"/><Relationship Id="rId46" Type="http://schemas.microsoft.com/office/2007/relationships/hdphoto" Target="media/hdphoto7.wdp"/><Relationship Id="rId59" Type="http://schemas.openxmlformats.org/officeDocument/2006/relationships/image" Target="media/image43.png"/><Relationship Id="rId67" Type="http://schemas.openxmlformats.org/officeDocument/2006/relationships/image" Target="media/image50.png"/><Relationship Id="rId103" Type="http://schemas.openxmlformats.org/officeDocument/2006/relationships/image" Target="media/image72.png"/><Relationship Id="rId108" Type="http://schemas.microsoft.com/office/2007/relationships/hdphoto" Target="media/hdphoto24.wdp"/><Relationship Id="rId116" Type="http://schemas.openxmlformats.org/officeDocument/2006/relationships/image" Target="media/image83.png"/><Relationship Id="rId124" Type="http://schemas.openxmlformats.org/officeDocument/2006/relationships/image" Target="media/image91.png"/><Relationship Id="rId129" Type="http://schemas.openxmlformats.org/officeDocument/2006/relationships/image" Target="media/image95.png"/><Relationship Id="rId137" Type="http://schemas.openxmlformats.org/officeDocument/2006/relationships/image" Target="media/image101.pn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microsoft.com/office/2007/relationships/hdphoto" Target="media/hdphoto10.wdp"/><Relationship Id="rId75" Type="http://schemas.microsoft.com/office/2007/relationships/hdphoto" Target="media/hdphoto11.wdp"/><Relationship Id="rId83" Type="http://schemas.microsoft.com/office/2007/relationships/hdphoto" Target="media/hdphoto15.wdp"/><Relationship Id="rId88" Type="http://schemas.microsoft.com/office/2007/relationships/hdphoto" Target="media/hdphoto17.wdp"/><Relationship Id="rId91" Type="http://schemas.openxmlformats.org/officeDocument/2006/relationships/image" Target="media/image64.png"/><Relationship Id="rId96" Type="http://schemas.microsoft.com/office/2007/relationships/hdphoto" Target="media/hdphoto19.wdp"/><Relationship Id="rId111" Type="http://schemas.openxmlformats.org/officeDocument/2006/relationships/image" Target="media/image78.png"/><Relationship Id="rId132" Type="http://schemas.openxmlformats.org/officeDocument/2006/relationships/image" Target="media/image97.png"/><Relationship Id="rId140" Type="http://schemas.openxmlformats.org/officeDocument/2006/relationships/image" Target="media/image104.png"/><Relationship Id="rId145" Type="http://schemas.openxmlformats.org/officeDocument/2006/relationships/image" Target="media/image109.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microsoft.com/office/2007/relationships/hdphoto" Target="media/hdphoto5.wdp"/><Relationship Id="rId49" Type="http://schemas.openxmlformats.org/officeDocument/2006/relationships/image" Target="media/image33.png"/><Relationship Id="rId57" Type="http://schemas.openxmlformats.org/officeDocument/2006/relationships/image" Target="media/image41.png"/><Relationship Id="rId106" Type="http://schemas.microsoft.com/office/2007/relationships/hdphoto" Target="media/hdphoto23.wdp"/><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image" Target="media/image57.png"/><Relationship Id="rId81" Type="http://schemas.microsoft.com/office/2007/relationships/hdphoto" Target="media/hdphoto14.wdp"/><Relationship Id="rId86"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image" Target="media/image70.png"/><Relationship Id="rId101" Type="http://schemas.openxmlformats.org/officeDocument/2006/relationships/image" Target="media/image71.png"/><Relationship Id="rId122" Type="http://schemas.openxmlformats.org/officeDocument/2006/relationships/image" Target="media/image89.png"/><Relationship Id="rId130" Type="http://schemas.microsoft.com/office/2007/relationships/hdphoto" Target="media/hdphoto26.wdp"/><Relationship Id="rId135" Type="http://schemas.microsoft.com/office/2007/relationships/hdphoto" Target="media/hdphoto27.wdp"/><Relationship Id="rId143" Type="http://schemas.openxmlformats.org/officeDocument/2006/relationships/image" Target="media/image107.png"/><Relationship Id="rId148" Type="http://schemas.openxmlformats.org/officeDocument/2006/relationships/header" Target="header2.xml"/><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76.png"/><Relationship Id="rId34" Type="http://schemas.microsoft.com/office/2007/relationships/hdphoto" Target="media/hdphoto4.wdp"/><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69.png"/><Relationship Id="rId104" Type="http://schemas.openxmlformats.org/officeDocument/2006/relationships/image" Target="media/image73.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5.png"/><Relationship Id="rId146"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8.png"/><Relationship Id="rId24" Type="http://schemas.microsoft.com/office/2007/relationships/hdphoto" Target="media/hdphoto1.wdp"/><Relationship Id="rId40" Type="http://schemas.openxmlformats.org/officeDocument/2006/relationships/image" Target="media/image25.png"/><Relationship Id="rId45" Type="http://schemas.openxmlformats.org/officeDocument/2006/relationships/image" Target="media/image30.png"/><Relationship Id="rId66" Type="http://schemas.microsoft.com/office/2007/relationships/hdphoto" Target="media/hdphoto8.wdp"/><Relationship Id="rId87" Type="http://schemas.openxmlformats.org/officeDocument/2006/relationships/image" Target="media/image62.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6.png"/><Relationship Id="rId136" Type="http://schemas.openxmlformats.org/officeDocument/2006/relationships/image" Target="media/image100.png"/><Relationship Id="rId61" Type="http://schemas.openxmlformats.org/officeDocument/2006/relationships/image" Target="media/image45.png"/><Relationship Id="rId82" Type="http://schemas.openxmlformats.org/officeDocument/2006/relationships/image" Target="media/image59.pn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2.png"/><Relationship Id="rId56" Type="http://schemas.openxmlformats.org/officeDocument/2006/relationships/image" Target="media/image40.png"/><Relationship Id="rId77" Type="http://schemas.microsoft.com/office/2007/relationships/hdphoto" Target="media/hdphoto12.wdp"/><Relationship Id="rId100" Type="http://schemas.microsoft.com/office/2007/relationships/hdphoto" Target="media/hdphoto21.wdp"/><Relationship Id="rId105" Type="http://schemas.openxmlformats.org/officeDocument/2006/relationships/image" Target="media/image74.png"/><Relationship Id="rId126" Type="http://schemas.openxmlformats.org/officeDocument/2006/relationships/image" Target="media/image93.png"/><Relationship Id="rId147"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image" Target="media/image66.png"/><Relationship Id="rId98" Type="http://schemas.microsoft.com/office/2007/relationships/hdphoto" Target="media/hdphoto20.wdp"/><Relationship Id="rId121" Type="http://schemas.openxmlformats.org/officeDocument/2006/relationships/image" Target="media/image88.png"/><Relationship Id="rId142" Type="http://schemas.openxmlformats.org/officeDocument/2006/relationships/image" Target="media/image10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00ACB-6F2E-4951-84BA-E81F78A53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37</Pages>
  <Words>5327</Words>
  <Characters>30366</Characters>
  <Application>Microsoft Office Word</Application>
  <DocSecurity>0</DocSecurity>
  <Lines>253</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Руководство оператора Plicante</vt:lpstr>
      <vt:lpstr>Руководство пользователя</vt:lpstr>
    </vt:vector>
  </TitlesOfParts>
  <Company>ЗАО "Петрософт"</Company>
  <LinksUpToDate>false</LinksUpToDate>
  <CharactersWithSpaces>35622</CharactersWithSpaces>
  <SharedDoc>false</SharedDoc>
  <HLinks>
    <vt:vector size="114" baseType="variant">
      <vt:variant>
        <vt:i4>65648</vt:i4>
      </vt:variant>
      <vt:variant>
        <vt:i4>99</vt:i4>
      </vt:variant>
      <vt:variant>
        <vt:i4>0</vt:i4>
      </vt:variant>
      <vt:variant>
        <vt:i4>5</vt:i4>
      </vt:variant>
      <vt:variant>
        <vt:lpwstr/>
      </vt:variant>
      <vt:variant>
        <vt:lpwstr>_Маркированные_списки</vt:lpwstr>
      </vt:variant>
      <vt:variant>
        <vt:i4>68945004</vt:i4>
      </vt:variant>
      <vt:variant>
        <vt:i4>96</vt:i4>
      </vt:variant>
      <vt:variant>
        <vt:i4>0</vt:i4>
      </vt:variant>
      <vt:variant>
        <vt:i4>5</vt:i4>
      </vt:variant>
      <vt:variant>
        <vt:lpwstr/>
      </vt:variant>
      <vt:variant>
        <vt:lpwstr>_Нумерованные_списки</vt:lpwstr>
      </vt:variant>
      <vt:variant>
        <vt:i4>71696464</vt:i4>
      </vt:variant>
      <vt:variant>
        <vt:i4>93</vt:i4>
      </vt:variant>
      <vt:variant>
        <vt:i4>0</vt:i4>
      </vt:variant>
      <vt:variant>
        <vt:i4>5</vt:i4>
      </vt:variant>
      <vt:variant>
        <vt:lpwstr/>
      </vt:variant>
      <vt:variant>
        <vt:lpwstr>_Оформление_таблиц_и_рисунков_1</vt:lpwstr>
      </vt:variant>
      <vt:variant>
        <vt:i4>263267</vt:i4>
      </vt:variant>
      <vt:variant>
        <vt:i4>90</vt:i4>
      </vt:variant>
      <vt:variant>
        <vt:i4>0</vt:i4>
      </vt:variant>
      <vt:variant>
        <vt:i4>5</vt:i4>
      </vt:variant>
      <vt:variant>
        <vt:lpwstr/>
      </vt:variant>
      <vt:variant>
        <vt:lpwstr>_Оформление_основного_текста</vt:lpwstr>
      </vt:variant>
      <vt:variant>
        <vt:i4>5636187</vt:i4>
      </vt:variant>
      <vt:variant>
        <vt:i4>87</vt:i4>
      </vt:variant>
      <vt:variant>
        <vt:i4>0</vt:i4>
      </vt:variant>
      <vt:variant>
        <vt:i4>5</vt:i4>
      </vt:variant>
      <vt:variant>
        <vt:lpwstr/>
      </vt:variant>
      <vt:variant>
        <vt:lpwstr>_Оформление_заголовков</vt:lpwstr>
      </vt:variant>
      <vt:variant>
        <vt:i4>1310782</vt:i4>
      </vt:variant>
      <vt:variant>
        <vt:i4>80</vt:i4>
      </vt:variant>
      <vt:variant>
        <vt:i4>0</vt:i4>
      </vt:variant>
      <vt:variant>
        <vt:i4>5</vt:i4>
      </vt:variant>
      <vt:variant>
        <vt:lpwstr/>
      </vt:variant>
      <vt:variant>
        <vt:lpwstr>_Toc233198698</vt:lpwstr>
      </vt:variant>
      <vt:variant>
        <vt:i4>1310782</vt:i4>
      </vt:variant>
      <vt:variant>
        <vt:i4>74</vt:i4>
      </vt:variant>
      <vt:variant>
        <vt:i4>0</vt:i4>
      </vt:variant>
      <vt:variant>
        <vt:i4>5</vt:i4>
      </vt:variant>
      <vt:variant>
        <vt:lpwstr/>
      </vt:variant>
      <vt:variant>
        <vt:lpwstr>_Toc233198697</vt:lpwstr>
      </vt:variant>
      <vt:variant>
        <vt:i4>1310782</vt:i4>
      </vt:variant>
      <vt:variant>
        <vt:i4>68</vt:i4>
      </vt:variant>
      <vt:variant>
        <vt:i4>0</vt:i4>
      </vt:variant>
      <vt:variant>
        <vt:i4>5</vt:i4>
      </vt:variant>
      <vt:variant>
        <vt:lpwstr/>
      </vt:variant>
      <vt:variant>
        <vt:lpwstr>_Toc233198696</vt:lpwstr>
      </vt:variant>
      <vt:variant>
        <vt:i4>1310782</vt:i4>
      </vt:variant>
      <vt:variant>
        <vt:i4>62</vt:i4>
      </vt:variant>
      <vt:variant>
        <vt:i4>0</vt:i4>
      </vt:variant>
      <vt:variant>
        <vt:i4>5</vt:i4>
      </vt:variant>
      <vt:variant>
        <vt:lpwstr/>
      </vt:variant>
      <vt:variant>
        <vt:lpwstr>_Toc233198695</vt:lpwstr>
      </vt:variant>
      <vt:variant>
        <vt:i4>1310782</vt:i4>
      </vt:variant>
      <vt:variant>
        <vt:i4>56</vt:i4>
      </vt:variant>
      <vt:variant>
        <vt:i4>0</vt:i4>
      </vt:variant>
      <vt:variant>
        <vt:i4>5</vt:i4>
      </vt:variant>
      <vt:variant>
        <vt:lpwstr/>
      </vt:variant>
      <vt:variant>
        <vt:lpwstr>_Toc233198694</vt:lpwstr>
      </vt:variant>
      <vt:variant>
        <vt:i4>1310782</vt:i4>
      </vt:variant>
      <vt:variant>
        <vt:i4>50</vt:i4>
      </vt:variant>
      <vt:variant>
        <vt:i4>0</vt:i4>
      </vt:variant>
      <vt:variant>
        <vt:i4>5</vt:i4>
      </vt:variant>
      <vt:variant>
        <vt:lpwstr/>
      </vt:variant>
      <vt:variant>
        <vt:lpwstr>_Toc233198693</vt:lpwstr>
      </vt:variant>
      <vt:variant>
        <vt:i4>1310782</vt:i4>
      </vt:variant>
      <vt:variant>
        <vt:i4>44</vt:i4>
      </vt:variant>
      <vt:variant>
        <vt:i4>0</vt:i4>
      </vt:variant>
      <vt:variant>
        <vt:i4>5</vt:i4>
      </vt:variant>
      <vt:variant>
        <vt:lpwstr/>
      </vt:variant>
      <vt:variant>
        <vt:lpwstr>_Toc233198692</vt:lpwstr>
      </vt:variant>
      <vt:variant>
        <vt:i4>1310782</vt:i4>
      </vt:variant>
      <vt:variant>
        <vt:i4>38</vt:i4>
      </vt:variant>
      <vt:variant>
        <vt:i4>0</vt:i4>
      </vt:variant>
      <vt:variant>
        <vt:i4>5</vt:i4>
      </vt:variant>
      <vt:variant>
        <vt:lpwstr/>
      </vt:variant>
      <vt:variant>
        <vt:lpwstr>_Toc233198691</vt:lpwstr>
      </vt:variant>
      <vt:variant>
        <vt:i4>1310782</vt:i4>
      </vt:variant>
      <vt:variant>
        <vt:i4>32</vt:i4>
      </vt:variant>
      <vt:variant>
        <vt:i4>0</vt:i4>
      </vt:variant>
      <vt:variant>
        <vt:i4>5</vt:i4>
      </vt:variant>
      <vt:variant>
        <vt:lpwstr/>
      </vt:variant>
      <vt:variant>
        <vt:lpwstr>_Toc233198690</vt:lpwstr>
      </vt:variant>
      <vt:variant>
        <vt:i4>1376318</vt:i4>
      </vt:variant>
      <vt:variant>
        <vt:i4>26</vt:i4>
      </vt:variant>
      <vt:variant>
        <vt:i4>0</vt:i4>
      </vt:variant>
      <vt:variant>
        <vt:i4>5</vt:i4>
      </vt:variant>
      <vt:variant>
        <vt:lpwstr/>
      </vt:variant>
      <vt:variant>
        <vt:lpwstr>_Toc233198689</vt:lpwstr>
      </vt:variant>
      <vt:variant>
        <vt:i4>1376318</vt:i4>
      </vt:variant>
      <vt:variant>
        <vt:i4>20</vt:i4>
      </vt:variant>
      <vt:variant>
        <vt:i4>0</vt:i4>
      </vt:variant>
      <vt:variant>
        <vt:i4>5</vt:i4>
      </vt:variant>
      <vt:variant>
        <vt:lpwstr/>
      </vt:variant>
      <vt:variant>
        <vt:lpwstr>_Toc233198688</vt:lpwstr>
      </vt:variant>
      <vt:variant>
        <vt:i4>1376318</vt:i4>
      </vt:variant>
      <vt:variant>
        <vt:i4>14</vt:i4>
      </vt:variant>
      <vt:variant>
        <vt:i4>0</vt:i4>
      </vt:variant>
      <vt:variant>
        <vt:i4>5</vt:i4>
      </vt:variant>
      <vt:variant>
        <vt:lpwstr/>
      </vt:variant>
      <vt:variant>
        <vt:lpwstr>_Toc233198687</vt:lpwstr>
      </vt:variant>
      <vt:variant>
        <vt:i4>1376318</vt:i4>
      </vt:variant>
      <vt:variant>
        <vt:i4>8</vt:i4>
      </vt:variant>
      <vt:variant>
        <vt:i4>0</vt:i4>
      </vt:variant>
      <vt:variant>
        <vt:i4>5</vt:i4>
      </vt:variant>
      <vt:variant>
        <vt:lpwstr/>
      </vt:variant>
      <vt:variant>
        <vt:lpwstr>_Toc233198686</vt:lpwstr>
      </vt:variant>
      <vt:variant>
        <vt:i4>1376318</vt:i4>
      </vt:variant>
      <vt:variant>
        <vt:i4>2</vt:i4>
      </vt:variant>
      <vt:variant>
        <vt:i4>0</vt:i4>
      </vt:variant>
      <vt:variant>
        <vt:i4>5</vt:i4>
      </vt:variant>
      <vt:variant>
        <vt:lpwstr/>
      </vt:variant>
      <vt:variant>
        <vt:lpwstr>_Toc233198685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оператора Plicante</dc:title>
  <dc:creator>Василий Рыбаков</dc:creator>
  <dc:description>ГОСТ 19.503-79</dc:description>
  <cp:lastModifiedBy>Ivan Kazakov</cp:lastModifiedBy>
  <cp:revision>3</cp:revision>
  <cp:lastPrinted>2016-08-26T15:47:00Z</cp:lastPrinted>
  <dcterms:created xsi:type="dcterms:W3CDTF">2023-02-13T11:48:00Z</dcterms:created>
  <dcterms:modified xsi:type="dcterms:W3CDTF">2023-02-16T08:31:00Z</dcterms:modified>
  <cp:category>Шаблон</cp:category>
</cp:coreProperties>
</file>